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E938AD" w:rsidP="00362AB0">
            <w:r w:rsidRPr="00E938AD">
              <w:rPr>
                <w:lang w:val="sk-SK"/>
              </w:rPr>
              <w:t>Kristýna Krčálová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E938AD" w:rsidP="00E938AD">
            <w:proofErr w:type="spellStart"/>
            <w:r w:rsidRPr="00E938AD">
              <w:rPr>
                <w:bCs/>
                <w:lang w:val="sk-SK"/>
              </w:rPr>
              <w:t>The</w:t>
            </w:r>
            <w:proofErr w:type="spellEnd"/>
            <w:r w:rsidRPr="00E938AD">
              <w:rPr>
                <w:bCs/>
                <w:lang w:val="sk-SK"/>
              </w:rPr>
              <w:t xml:space="preserve"> </w:t>
            </w:r>
            <w:proofErr w:type="spellStart"/>
            <w:r w:rsidRPr="00E938AD">
              <w:rPr>
                <w:bCs/>
                <w:lang w:val="sk-SK"/>
              </w:rPr>
              <w:t>Importance</w:t>
            </w:r>
            <w:proofErr w:type="spellEnd"/>
            <w:r w:rsidRPr="00E938AD">
              <w:rPr>
                <w:bCs/>
                <w:lang w:val="sk-SK"/>
              </w:rPr>
              <w:t xml:space="preserve"> of Feedback </w:t>
            </w:r>
            <w:proofErr w:type="spellStart"/>
            <w:r w:rsidRPr="00E938AD">
              <w:rPr>
                <w:bCs/>
                <w:lang w:val="sk-SK"/>
              </w:rPr>
              <w:t>for</w:t>
            </w:r>
            <w:proofErr w:type="spellEnd"/>
            <w:r w:rsidRPr="00E938AD">
              <w:rPr>
                <w:bCs/>
                <w:lang w:val="sk-SK"/>
              </w:rPr>
              <w:t xml:space="preserve"> </w:t>
            </w:r>
            <w:proofErr w:type="spellStart"/>
            <w:r w:rsidRPr="00E938AD">
              <w:rPr>
                <w:bCs/>
                <w:lang w:val="sk-SK"/>
              </w:rPr>
              <w:t>Young</w:t>
            </w:r>
            <w:proofErr w:type="spellEnd"/>
            <w:r w:rsidRPr="00E938AD">
              <w:rPr>
                <w:bCs/>
                <w:lang w:val="sk-SK"/>
              </w:rPr>
              <w:t xml:space="preserve"> </w:t>
            </w:r>
            <w:proofErr w:type="spellStart"/>
            <w:r w:rsidRPr="00E938AD">
              <w:rPr>
                <w:bCs/>
                <w:lang w:val="sk-SK"/>
              </w:rPr>
              <w:t>Public</w:t>
            </w:r>
            <w:proofErr w:type="spellEnd"/>
            <w:r>
              <w:rPr>
                <w:bCs/>
                <w:lang w:val="sk-SK"/>
              </w:rPr>
              <w:t xml:space="preserve"> </w:t>
            </w:r>
            <w:proofErr w:type="spellStart"/>
            <w:r w:rsidRPr="00E938AD">
              <w:rPr>
                <w:bCs/>
                <w:lang w:val="sk-SK"/>
              </w:rPr>
              <w:t>Speakers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E938AD" w:rsidP="00362AB0">
            <w:r>
              <w:t>prof. PaedDr. Zdena Kráľová, PhD.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  <w:rPr>
                <w:b/>
              </w:rPr>
            </w:pPr>
            <w:r w:rsidRPr="00E938A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B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C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</w:pPr>
            <w:r w:rsidRPr="00E938AD">
              <w:t>D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E</w:t>
            </w:r>
          </w:p>
        </w:tc>
        <w:tc>
          <w:tcPr>
            <w:tcW w:w="505" w:type="dxa"/>
          </w:tcPr>
          <w:p w:rsidR="00C90D97" w:rsidRPr="00E938AD" w:rsidRDefault="00C90D97" w:rsidP="00760BE2">
            <w:pPr>
              <w:jc w:val="center"/>
            </w:pPr>
            <w:r w:rsidRPr="00E938AD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  <w:rPr>
                <w:b/>
              </w:rPr>
            </w:pPr>
            <w:r w:rsidRPr="00E938A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B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C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</w:pPr>
            <w:r w:rsidRPr="00E938AD">
              <w:t>D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E</w:t>
            </w:r>
          </w:p>
        </w:tc>
        <w:tc>
          <w:tcPr>
            <w:tcW w:w="505" w:type="dxa"/>
          </w:tcPr>
          <w:p w:rsidR="00C90D97" w:rsidRPr="00E938AD" w:rsidRDefault="00C90D97" w:rsidP="00760BE2">
            <w:pPr>
              <w:jc w:val="center"/>
            </w:pPr>
            <w:r w:rsidRPr="00E938AD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  <w:rPr>
                <w:b/>
              </w:rPr>
            </w:pPr>
            <w:r w:rsidRPr="00E938A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B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C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</w:pPr>
            <w:r w:rsidRPr="00E938AD">
              <w:t>D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E</w:t>
            </w:r>
          </w:p>
        </w:tc>
        <w:tc>
          <w:tcPr>
            <w:tcW w:w="505" w:type="dxa"/>
          </w:tcPr>
          <w:p w:rsidR="00C90D97" w:rsidRPr="00E938AD" w:rsidRDefault="00C90D97" w:rsidP="00760BE2">
            <w:pPr>
              <w:jc w:val="center"/>
            </w:pPr>
            <w:r w:rsidRPr="00E938AD"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E938AD" w:rsidRDefault="00C90D97" w:rsidP="00362AB0">
            <w:r w:rsidRPr="00E938AD">
              <w:rPr>
                <w:bCs/>
                <w:color w:val="FFFFFF"/>
              </w:rPr>
              <w:t>Obsahová stránka práce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</w:pPr>
            <w:r w:rsidRPr="00E938AD">
              <w:t>A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  <w:rPr>
                <w:b/>
              </w:rPr>
            </w:pPr>
            <w:r w:rsidRPr="00E938AD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C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</w:pPr>
            <w:r w:rsidRPr="00E938AD">
              <w:t>D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E</w:t>
            </w:r>
          </w:p>
        </w:tc>
        <w:tc>
          <w:tcPr>
            <w:tcW w:w="505" w:type="dxa"/>
          </w:tcPr>
          <w:p w:rsidR="00C90D97" w:rsidRPr="00E938AD" w:rsidRDefault="00C90D97" w:rsidP="00760BE2">
            <w:pPr>
              <w:jc w:val="center"/>
            </w:pPr>
            <w:r w:rsidRPr="00E938AD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  <w:rPr>
                <w:b/>
              </w:rPr>
            </w:pPr>
            <w:r w:rsidRPr="00E938A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B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C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</w:pPr>
            <w:r w:rsidRPr="00E938AD">
              <w:t>D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E</w:t>
            </w:r>
          </w:p>
        </w:tc>
        <w:tc>
          <w:tcPr>
            <w:tcW w:w="505" w:type="dxa"/>
          </w:tcPr>
          <w:p w:rsidR="00C90D97" w:rsidRPr="00E938AD" w:rsidRDefault="00C90D97" w:rsidP="00760BE2">
            <w:pPr>
              <w:jc w:val="center"/>
            </w:pPr>
            <w:r w:rsidRPr="00E938AD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Pr="00E938AD" w:rsidRDefault="00C90D97" w:rsidP="00760BE2">
            <w:pPr>
              <w:jc w:val="center"/>
            </w:pPr>
            <w:r w:rsidRPr="00E938AD">
              <w:t>A</w:t>
            </w:r>
          </w:p>
        </w:tc>
        <w:tc>
          <w:tcPr>
            <w:tcW w:w="506" w:type="dxa"/>
            <w:vAlign w:val="center"/>
          </w:tcPr>
          <w:p w:rsidR="00C90D97" w:rsidRPr="00E938AD" w:rsidRDefault="00C90D97" w:rsidP="00760BE2">
            <w:pPr>
              <w:jc w:val="center"/>
              <w:rPr>
                <w:b/>
              </w:rPr>
            </w:pPr>
            <w:r w:rsidRPr="00E938AD">
              <w:rPr>
                <w:b/>
              </w:rPr>
              <w:t>B</w:t>
            </w:r>
          </w:p>
        </w:tc>
        <w:tc>
          <w:tcPr>
            <w:tcW w:w="506" w:type="dxa"/>
            <w:vAlign w:val="center"/>
          </w:tcPr>
          <w:p w:rsidR="00C90D97" w:rsidRPr="00E938AD" w:rsidRDefault="00C90D97" w:rsidP="00760BE2">
            <w:pPr>
              <w:jc w:val="center"/>
            </w:pPr>
            <w:r w:rsidRPr="00E938AD">
              <w:t>C</w:t>
            </w:r>
          </w:p>
        </w:tc>
        <w:tc>
          <w:tcPr>
            <w:tcW w:w="507" w:type="dxa"/>
            <w:vAlign w:val="center"/>
          </w:tcPr>
          <w:p w:rsidR="00C90D97" w:rsidRPr="00E938AD" w:rsidRDefault="00C90D97" w:rsidP="00760BE2">
            <w:pPr>
              <w:jc w:val="center"/>
            </w:pPr>
            <w:r w:rsidRPr="00E938AD">
              <w:t>D</w:t>
            </w:r>
          </w:p>
        </w:tc>
        <w:tc>
          <w:tcPr>
            <w:tcW w:w="506" w:type="dxa"/>
            <w:vAlign w:val="center"/>
          </w:tcPr>
          <w:p w:rsidR="00C90D97" w:rsidRPr="00E938AD" w:rsidRDefault="00C90D97" w:rsidP="00760BE2">
            <w:pPr>
              <w:jc w:val="center"/>
            </w:pPr>
            <w:r w:rsidRPr="00E938AD">
              <w:t>E</w:t>
            </w:r>
          </w:p>
        </w:tc>
        <w:tc>
          <w:tcPr>
            <w:tcW w:w="505" w:type="dxa"/>
            <w:vAlign w:val="center"/>
          </w:tcPr>
          <w:p w:rsidR="00C90D97" w:rsidRPr="00E938AD" w:rsidRDefault="00C90D97" w:rsidP="00760BE2">
            <w:pPr>
              <w:jc w:val="center"/>
            </w:pPr>
            <w:r w:rsidRPr="00E938AD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  <w:rPr>
                <w:b/>
              </w:rPr>
            </w:pPr>
            <w:r w:rsidRPr="00E938A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B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C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</w:pPr>
            <w:r w:rsidRPr="00E938AD">
              <w:t>D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E</w:t>
            </w:r>
          </w:p>
        </w:tc>
        <w:tc>
          <w:tcPr>
            <w:tcW w:w="505" w:type="dxa"/>
          </w:tcPr>
          <w:p w:rsidR="00C90D97" w:rsidRPr="00E938AD" w:rsidRDefault="00C90D97" w:rsidP="00760BE2">
            <w:pPr>
              <w:jc w:val="center"/>
            </w:pPr>
            <w:r w:rsidRPr="00E938AD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  <w:rPr>
                <w:b/>
              </w:rPr>
            </w:pPr>
            <w:r w:rsidRPr="00E938AD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B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C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</w:pPr>
            <w:r w:rsidRPr="00E938AD">
              <w:t>D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E</w:t>
            </w:r>
          </w:p>
        </w:tc>
        <w:tc>
          <w:tcPr>
            <w:tcW w:w="505" w:type="dxa"/>
          </w:tcPr>
          <w:p w:rsidR="00C90D97" w:rsidRPr="00E938AD" w:rsidRDefault="00C90D97" w:rsidP="00760BE2">
            <w:pPr>
              <w:jc w:val="center"/>
            </w:pPr>
            <w:r w:rsidRPr="00E938AD">
              <w:t>F</w:t>
            </w:r>
          </w:p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</w:pPr>
            <w:r w:rsidRPr="00E938AD">
              <w:t>A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  <w:rPr>
                <w:b/>
              </w:rPr>
            </w:pPr>
            <w:r w:rsidRPr="00E938AD">
              <w:rPr>
                <w:b/>
              </w:rPr>
              <w:t>B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C</w:t>
            </w:r>
          </w:p>
        </w:tc>
        <w:tc>
          <w:tcPr>
            <w:tcW w:w="507" w:type="dxa"/>
          </w:tcPr>
          <w:p w:rsidR="00C90D97" w:rsidRPr="00E938AD" w:rsidRDefault="00C90D97" w:rsidP="00760BE2">
            <w:pPr>
              <w:jc w:val="center"/>
            </w:pPr>
            <w:r w:rsidRPr="00E938AD">
              <w:t>D</w:t>
            </w:r>
          </w:p>
        </w:tc>
        <w:tc>
          <w:tcPr>
            <w:tcW w:w="506" w:type="dxa"/>
          </w:tcPr>
          <w:p w:rsidR="00C90D97" w:rsidRPr="00E938AD" w:rsidRDefault="00C90D97" w:rsidP="00760BE2">
            <w:pPr>
              <w:jc w:val="center"/>
            </w:pPr>
            <w:r w:rsidRPr="00E938AD">
              <w:t>E</w:t>
            </w:r>
          </w:p>
        </w:tc>
        <w:tc>
          <w:tcPr>
            <w:tcW w:w="505" w:type="dxa"/>
          </w:tcPr>
          <w:p w:rsidR="00C90D97" w:rsidRPr="00E938AD" w:rsidRDefault="00C90D97" w:rsidP="00760BE2">
            <w:pPr>
              <w:jc w:val="center"/>
            </w:pPr>
            <w:r w:rsidRPr="00E938AD">
              <w:t>F</w:t>
            </w: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C90D97" w:rsidRPr="00E938AD" w:rsidRDefault="00C90D97" w:rsidP="007435F0">
            <w:pPr>
              <w:rPr>
                <w:b/>
                <w:bCs/>
                <w:lang w:val="sk-SK"/>
              </w:rPr>
            </w:pPr>
            <w:proofErr w:type="spellStart"/>
            <w:r w:rsidRPr="00E938AD">
              <w:rPr>
                <w:b/>
                <w:bCs/>
                <w:lang w:val="sk-SK"/>
              </w:rPr>
              <w:t>Odůvodnění</w:t>
            </w:r>
            <w:proofErr w:type="spellEnd"/>
            <w:r w:rsidRPr="00E938AD">
              <w:rPr>
                <w:b/>
                <w:bCs/>
                <w:lang w:val="sk-SK"/>
              </w:rPr>
              <w:t xml:space="preserve"> </w:t>
            </w:r>
            <w:proofErr w:type="spellStart"/>
            <w:r w:rsidRPr="00E938AD">
              <w:rPr>
                <w:b/>
                <w:bCs/>
                <w:lang w:val="sk-SK"/>
              </w:rPr>
              <w:t>hodnocení</w:t>
            </w:r>
            <w:proofErr w:type="spellEnd"/>
            <w:r w:rsidRPr="00E938AD">
              <w:rPr>
                <w:b/>
                <w:bCs/>
                <w:lang w:val="sk-SK"/>
              </w:rPr>
              <w:t xml:space="preserve"> práce:</w:t>
            </w:r>
          </w:p>
          <w:p w:rsidR="000E4760" w:rsidRPr="00E938AD" w:rsidRDefault="00E938AD" w:rsidP="00E938AD">
            <w:pPr>
              <w:jc w:val="both"/>
              <w:rPr>
                <w:lang w:val="sk-SK"/>
              </w:rPr>
            </w:pPr>
            <w:r w:rsidRPr="00E938AD">
              <w:rPr>
                <w:lang w:val="sk-SK"/>
              </w:rPr>
              <w:t xml:space="preserve">Práca má logickú štruktúru kapitol v teoretickej i praktickej časti (kapitola 1.3 je však vzhľadom na tému práce menej relevantná). Kľúčový pojem spätnej väzby je v kapitole 2 komplexne spracovaný. </w:t>
            </w:r>
            <w:r>
              <w:rPr>
                <w:lang w:val="sk-SK"/>
              </w:rPr>
              <w:t xml:space="preserve">Metodológia výskumu je prehľadná </w:t>
            </w:r>
            <w:r w:rsidRPr="00E938AD">
              <w:rPr>
                <w:lang w:val="sk-SK"/>
              </w:rPr>
              <w:t>a</w:t>
            </w:r>
            <w:r>
              <w:rPr>
                <w:lang w:val="sk-SK"/>
              </w:rPr>
              <w:t> </w:t>
            </w:r>
            <w:r w:rsidRPr="00E938AD">
              <w:rPr>
                <w:lang w:val="sk-SK"/>
              </w:rPr>
              <w:t>premyslen</w:t>
            </w:r>
            <w:r>
              <w:rPr>
                <w:lang w:val="sk-SK"/>
              </w:rPr>
              <w:t>á, hoci</w:t>
            </w:r>
            <w:r w:rsidRPr="00E938AD">
              <w:rPr>
                <w:lang w:val="sk-SK"/>
              </w:rPr>
              <w:t xml:space="preserve"> </w:t>
            </w:r>
            <w:r>
              <w:rPr>
                <w:lang w:val="sk-SK"/>
              </w:rPr>
              <w:t>c</w:t>
            </w:r>
            <w:r w:rsidRPr="00E938AD">
              <w:rPr>
                <w:lang w:val="sk-SK"/>
              </w:rPr>
              <w:t>ieľ práce mohol byť precíznejšie formulovaný (“</w:t>
            </w:r>
            <w:proofErr w:type="spellStart"/>
            <w:r w:rsidRPr="00E938AD">
              <w:rPr>
                <w:lang w:val="sk-SK"/>
              </w:rPr>
              <w:t>The</w:t>
            </w:r>
            <w:proofErr w:type="spellEnd"/>
            <w:r w:rsidRPr="00E938AD">
              <w:rPr>
                <w:lang w:val="sk-SK"/>
              </w:rPr>
              <w:t xml:space="preserve"> </w:t>
            </w:r>
            <w:proofErr w:type="spellStart"/>
            <w:r w:rsidRPr="00E938AD">
              <w:rPr>
                <w:lang w:val="sk-SK"/>
              </w:rPr>
              <w:t>purpose</w:t>
            </w:r>
            <w:proofErr w:type="spellEnd"/>
            <w:r w:rsidRPr="00E938AD">
              <w:rPr>
                <w:lang w:val="sk-SK"/>
              </w:rPr>
              <w:t xml:space="preserve"> of </w:t>
            </w:r>
            <w:proofErr w:type="spellStart"/>
            <w:r w:rsidRPr="00E938AD">
              <w:rPr>
                <w:lang w:val="sk-SK"/>
              </w:rPr>
              <w:t>this</w:t>
            </w:r>
            <w:proofErr w:type="spellEnd"/>
            <w:r w:rsidRPr="00E938AD">
              <w:rPr>
                <w:lang w:val="sk-SK"/>
              </w:rPr>
              <w:t xml:space="preserve"> </w:t>
            </w:r>
            <w:proofErr w:type="spellStart"/>
            <w:r w:rsidRPr="00E938AD">
              <w:rPr>
                <w:lang w:val="sk-SK"/>
              </w:rPr>
              <w:t>thesis</w:t>
            </w:r>
            <w:proofErr w:type="spellEnd"/>
            <w:r w:rsidRPr="00E938AD">
              <w:rPr>
                <w:lang w:val="sk-SK"/>
              </w:rPr>
              <w:t xml:space="preserve"> </w:t>
            </w:r>
            <w:proofErr w:type="spellStart"/>
            <w:r w:rsidRPr="00E938AD">
              <w:rPr>
                <w:lang w:val="sk-SK"/>
              </w:rPr>
              <w:t>is</w:t>
            </w:r>
            <w:proofErr w:type="spellEnd"/>
            <w:r w:rsidRPr="00E938AD">
              <w:rPr>
                <w:lang w:val="sk-SK"/>
              </w:rPr>
              <w:t xml:space="preserve"> to </w:t>
            </w:r>
            <w:proofErr w:type="spellStart"/>
            <w:r w:rsidRPr="00E938AD">
              <w:rPr>
                <w:lang w:val="sk-SK"/>
              </w:rPr>
              <w:t>explore</w:t>
            </w:r>
            <w:proofErr w:type="spellEnd"/>
            <w:r w:rsidRPr="00E938AD">
              <w:rPr>
                <w:lang w:val="sk-SK"/>
              </w:rPr>
              <w:t xml:space="preserve"> </w:t>
            </w:r>
            <w:proofErr w:type="spellStart"/>
            <w:r w:rsidRPr="00E938AD">
              <w:rPr>
                <w:lang w:val="sk-SK"/>
              </w:rPr>
              <w:t>the</w:t>
            </w:r>
            <w:proofErr w:type="spellEnd"/>
            <w:r w:rsidRPr="00E938AD">
              <w:rPr>
                <w:lang w:val="sk-SK"/>
              </w:rPr>
              <w:t xml:space="preserve"> </w:t>
            </w:r>
            <w:proofErr w:type="spellStart"/>
            <w:r w:rsidRPr="00E938AD">
              <w:rPr>
                <w:lang w:val="sk-SK"/>
              </w:rPr>
              <w:t>importance</w:t>
            </w:r>
            <w:proofErr w:type="spellEnd"/>
            <w:r w:rsidRPr="00E938AD">
              <w:rPr>
                <w:lang w:val="sk-SK"/>
              </w:rPr>
              <w:t xml:space="preserve"> of feedback </w:t>
            </w:r>
            <w:proofErr w:type="spellStart"/>
            <w:r w:rsidRPr="00E938AD">
              <w:rPr>
                <w:lang w:val="sk-SK"/>
              </w:rPr>
              <w:t>for</w:t>
            </w:r>
            <w:proofErr w:type="spellEnd"/>
            <w:r w:rsidRPr="00E938AD">
              <w:rPr>
                <w:lang w:val="sk-SK"/>
              </w:rPr>
              <w:t xml:space="preserve"> </w:t>
            </w:r>
            <w:proofErr w:type="spellStart"/>
            <w:r w:rsidRPr="00E938AD">
              <w:rPr>
                <w:lang w:val="sk-SK"/>
              </w:rPr>
              <w:t>young</w:t>
            </w:r>
            <w:proofErr w:type="spellEnd"/>
            <w:r w:rsidRPr="00E938AD">
              <w:rPr>
                <w:lang w:val="sk-SK"/>
              </w:rPr>
              <w:t xml:space="preserve"> </w:t>
            </w:r>
            <w:proofErr w:type="spellStart"/>
            <w:r w:rsidRPr="00E938AD">
              <w:rPr>
                <w:lang w:val="sk-SK"/>
              </w:rPr>
              <w:t>public</w:t>
            </w:r>
            <w:proofErr w:type="spellEnd"/>
            <w:r w:rsidRPr="00E938AD">
              <w:rPr>
                <w:lang w:val="sk-SK"/>
              </w:rPr>
              <w:t xml:space="preserve"> </w:t>
            </w:r>
            <w:proofErr w:type="spellStart"/>
            <w:r w:rsidRPr="00E938AD">
              <w:rPr>
                <w:lang w:val="sk-SK"/>
              </w:rPr>
              <w:t>speakers</w:t>
            </w:r>
            <w:proofErr w:type="spellEnd"/>
            <w:r w:rsidRPr="00E938AD">
              <w:rPr>
                <w:lang w:val="sk-SK"/>
              </w:rPr>
              <w:t xml:space="preserve">…”, s. 32). Výskumná vzorka je pomerne malá, </w:t>
            </w:r>
            <w:r>
              <w:rPr>
                <w:lang w:val="sk-SK"/>
              </w:rPr>
              <w:t>ale</w:t>
            </w:r>
            <w:r w:rsidRPr="00E938AD">
              <w:rPr>
                <w:lang w:val="sk-SK"/>
              </w:rPr>
              <w:t xml:space="preserve"> výskumný materi</w:t>
            </w:r>
            <w:r>
              <w:rPr>
                <w:lang w:val="sk-SK"/>
              </w:rPr>
              <w:t>á</w:t>
            </w:r>
            <w:r w:rsidRPr="00E938AD">
              <w:rPr>
                <w:lang w:val="sk-SK"/>
              </w:rPr>
              <w:t>l je detailne analyzovaný. Z</w:t>
            </w:r>
            <w:r>
              <w:rPr>
                <w:lang w:val="sk-SK"/>
              </w:rPr>
              <w:t>istenia sú z</w:t>
            </w:r>
            <w:r w:rsidRPr="00E938AD">
              <w:rPr>
                <w:lang w:val="sk-SK"/>
              </w:rPr>
              <w:t>myslupln</w:t>
            </w:r>
            <w:r>
              <w:rPr>
                <w:lang w:val="sk-SK"/>
              </w:rPr>
              <w:t>e</w:t>
            </w:r>
            <w:r w:rsidRPr="00E938AD">
              <w:rPr>
                <w:lang w:val="sk-SK"/>
              </w:rPr>
              <w:t xml:space="preserve"> interpret</w:t>
            </w:r>
            <w:r>
              <w:rPr>
                <w:lang w:val="sk-SK"/>
              </w:rPr>
              <w:t>ované a</w:t>
            </w:r>
            <w:r w:rsidR="000712B0">
              <w:rPr>
                <w:lang w:val="sk-SK"/>
              </w:rPr>
              <w:t xml:space="preserve"> sumarizované. </w:t>
            </w:r>
            <w:r w:rsidRPr="00E938AD">
              <w:rPr>
                <w:lang w:val="sk-SK"/>
              </w:rPr>
              <w:t xml:space="preserve"> 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Pr="00240D12" w:rsidRDefault="00F74C5C" w:rsidP="00F74C5C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 w:rsidRPr="00240D12">
              <w:rPr>
                <w:lang w:val="en-US"/>
              </w:rPr>
              <w:t>Reformulate the research objective of the thesis.</w:t>
            </w:r>
          </w:p>
          <w:p w:rsidR="00F74C5C" w:rsidRPr="00240D12" w:rsidRDefault="000712B0" w:rsidP="000712B0">
            <w:pPr>
              <w:pStyle w:val="Odstavecseseznamem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W</w:t>
            </w:r>
            <w:r w:rsidRPr="000712B0">
              <w:rPr>
                <w:lang w:val="en-US"/>
              </w:rPr>
              <w:t>hat were the criteria for selecting the presentations</w:t>
            </w:r>
            <w:r>
              <w:rPr>
                <w:lang w:val="en-US"/>
              </w:rPr>
              <w:t xml:space="preserve"> for analysis</w:t>
            </w:r>
            <w:r w:rsidRPr="000712B0">
              <w:rPr>
                <w:lang w:val="en-US"/>
              </w:rPr>
              <w:t>?</w:t>
            </w:r>
          </w:p>
          <w:p w:rsidR="00C90D97" w:rsidRDefault="00C90D97" w:rsidP="00362AB0"/>
          <w:p w:rsidR="00132E3B" w:rsidRDefault="00132E3B" w:rsidP="00362AB0"/>
          <w:p w:rsidR="00C90D97" w:rsidRDefault="00C90D97" w:rsidP="00362AB0"/>
          <w:p w:rsidR="00C90D97" w:rsidRDefault="00C90D97" w:rsidP="00362AB0"/>
          <w:p w:rsidR="00701321" w:rsidRDefault="00701321" w:rsidP="00362AB0"/>
          <w:p w:rsidR="007435F0" w:rsidRDefault="007435F0" w:rsidP="00362AB0"/>
        </w:tc>
      </w:tr>
      <w:tr w:rsidR="00C90D9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Pr="000712B0" w:rsidRDefault="00C90D97" w:rsidP="00760BE2">
            <w:pPr>
              <w:jc w:val="center"/>
              <w:rPr>
                <w:b/>
              </w:rPr>
            </w:pPr>
            <w:r w:rsidRPr="000712B0">
              <w:rPr>
                <w:b/>
              </w:rP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Pr="000712B0" w:rsidRDefault="00C90D97" w:rsidP="00760BE2">
            <w:pPr>
              <w:jc w:val="center"/>
            </w:pPr>
            <w:r w:rsidRPr="000712B0">
              <w:t>D</w:t>
            </w:r>
          </w:p>
        </w:tc>
        <w:tc>
          <w:tcPr>
            <w:tcW w:w="506" w:type="dxa"/>
          </w:tcPr>
          <w:p w:rsidR="00C90D97" w:rsidRPr="000712B0" w:rsidRDefault="00C90D97" w:rsidP="00760BE2">
            <w:pPr>
              <w:jc w:val="center"/>
            </w:pPr>
            <w:r w:rsidRPr="000712B0"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8E30D5">
              <w:t xml:space="preserve"> 19. 5. 2025</w:t>
            </w:r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92743D">
              <w:t xml:space="preserve"> </w:t>
            </w:r>
            <w:r w:rsidR="0092743D">
              <w:t>prof. PaedDr. Zdena Kráľová, PhD.</w:t>
            </w:r>
            <w:r w:rsidR="0092743D">
              <w:t>, v. r.</w:t>
            </w:r>
            <w:bookmarkStart w:id="0" w:name="_GoBack"/>
            <w:bookmarkEnd w:id="0"/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86C" w:rsidRDefault="0068686C">
      <w:r>
        <w:separator/>
      </w:r>
    </w:p>
  </w:endnote>
  <w:endnote w:type="continuationSeparator" w:id="0">
    <w:p w:rsidR="0068686C" w:rsidRDefault="0068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86C" w:rsidRDefault="0068686C">
      <w:r>
        <w:separator/>
      </w:r>
    </w:p>
  </w:footnote>
  <w:footnote w:type="continuationSeparator" w:id="0">
    <w:p w:rsidR="0068686C" w:rsidRDefault="0068686C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BF6FD9"/>
    <w:multiLevelType w:val="hybridMultilevel"/>
    <w:tmpl w:val="3C5AA7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22678"/>
    <w:rsid w:val="00037949"/>
    <w:rsid w:val="00043F5E"/>
    <w:rsid w:val="00065813"/>
    <w:rsid w:val="000712B0"/>
    <w:rsid w:val="00086970"/>
    <w:rsid w:val="000B5B83"/>
    <w:rsid w:val="000C472E"/>
    <w:rsid w:val="000E4760"/>
    <w:rsid w:val="000F3895"/>
    <w:rsid w:val="00122F79"/>
    <w:rsid w:val="00132E3B"/>
    <w:rsid w:val="00184BC5"/>
    <w:rsid w:val="001B2D68"/>
    <w:rsid w:val="001D16F2"/>
    <w:rsid w:val="00240D12"/>
    <w:rsid w:val="002441EE"/>
    <w:rsid w:val="00251C0A"/>
    <w:rsid w:val="00264642"/>
    <w:rsid w:val="002707E4"/>
    <w:rsid w:val="00270B43"/>
    <w:rsid w:val="002946BD"/>
    <w:rsid w:val="002E34C2"/>
    <w:rsid w:val="003074EF"/>
    <w:rsid w:val="0031660B"/>
    <w:rsid w:val="003245DE"/>
    <w:rsid w:val="0034703D"/>
    <w:rsid w:val="00362AB0"/>
    <w:rsid w:val="003B3470"/>
    <w:rsid w:val="003F5DA2"/>
    <w:rsid w:val="00415531"/>
    <w:rsid w:val="004703FF"/>
    <w:rsid w:val="00471C0C"/>
    <w:rsid w:val="00526D47"/>
    <w:rsid w:val="005458A8"/>
    <w:rsid w:val="00571125"/>
    <w:rsid w:val="005E092C"/>
    <w:rsid w:val="005E6AAC"/>
    <w:rsid w:val="005E7816"/>
    <w:rsid w:val="006270D3"/>
    <w:rsid w:val="00631607"/>
    <w:rsid w:val="0064625E"/>
    <w:rsid w:val="00647D22"/>
    <w:rsid w:val="0067251A"/>
    <w:rsid w:val="00673989"/>
    <w:rsid w:val="006847E2"/>
    <w:rsid w:val="0068686C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82375"/>
    <w:rsid w:val="00795CBF"/>
    <w:rsid w:val="007B30CF"/>
    <w:rsid w:val="007D57D7"/>
    <w:rsid w:val="00807A78"/>
    <w:rsid w:val="00816C97"/>
    <w:rsid w:val="00874D56"/>
    <w:rsid w:val="008A5955"/>
    <w:rsid w:val="008B457A"/>
    <w:rsid w:val="008D1958"/>
    <w:rsid w:val="008E30D5"/>
    <w:rsid w:val="008E52B7"/>
    <w:rsid w:val="0092743D"/>
    <w:rsid w:val="00945558"/>
    <w:rsid w:val="00971B76"/>
    <w:rsid w:val="0098167A"/>
    <w:rsid w:val="00986A0A"/>
    <w:rsid w:val="00987F31"/>
    <w:rsid w:val="009C77CE"/>
    <w:rsid w:val="00A107BE"/>
    <w:rsid w:val="00A55E2A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D219E9"/>
    <w:rsid w:val="00D30749"/>
    <w:rsid w:val="00D41FD0"/>
    <w:rsid w:val="00D60F34"/>
    <w:rsid w:val="00D93200"/>
    <w:rsid w:val="00D95009"/>
    <w:rsid w:val="00DC1BF5"/>
    <w:rsid w:val="00E21784"/>
    <w:rsid w:val="00E21D9C"/>
    <w:rsid w:val="00E63A4B"/>
    <w:rsid w:val="00E77CDB"/>
    <w:rsid w:val="00E938AD"/>
    <w:rsid w:val="00EB76C6"/>
    <w:rsid w:val="00EC0C71"/>
    <w:rsid w:val="00ED246B"/>
    <w:rsid w:val="00EF0815"/>
    <w:rsid w:val="00F16CBC"/>
    <w:rsid w:val="00F24160"/>
    <w:rsid w:val="00F74C5C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741B84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qFormat/>
    <w:rsid w:val="00F74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269</Words>
  <Characters>1365</Characters>
  <Application>Microsoft Office Word</Application>
  <DocSecurity>0</DocSecurity>
  <Lines>11</Lines>
  <Paragraphs>3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POSUDEK VEDOUCÍHO BAKALÁŘSKÉ PRÁCE</vt:lpstr>
      <vt:lpstr>POSUDEK VEDOUCÍHO BAKALÁŘSKÉ PRÁCE</vt:lpstr>
      <vt:lpstr>POSUDEK VEDOUCÍHO BAKALÁŘSKÉ PRÁCE</vt:lpstr>
    </vt:vector>
  </TitlesOfParts>
  <Company>UNI UTB Zlín</Company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5</cp:revision>
  <cp:lastPrinted>2014-04-29T11:40:00Z</cp:lastPrinted>
  <dcterms:created xsi:type="dcterms:W3CDTF">2025-05-02T10:28:00Z</dcterms:created>
  <dcterms:modified xsi:type="dcterms:W3CDTF">2025-05-28T06:25:00Z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743dd488-13bc-4552-bf9e-369040684642</vt:lpwstr>
  </property>
</Properties>
</file>