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E59954" w14:textId="387AFC72" w:rsidR="00EF706C" w:rsidRPr="00C27342" w:rsidRDefault="00B658AD" w:rsidP="005B139A">
      <w:pPr>
        <w:spacing w:after="0"/>
        <w:jc w:val="center"/>
        <w:rPr>
          <w:rFonts w:ascii="Arial" w:hAnsi="Arial" w:cs="Arial"/>
          <w:b/>
          <w:szCs w:val="24"/>
        </w:rPr>
      </w:pPr>
      <w:bookmarkStart w:id="0" w:name="_GoBack"/>
      <w:bookmarkEnd w:id="0"/>
      <w:r w:rsidRPr="00C27342">
        <w:rPr>
          <w:rFonts w:ascii="Arial" w:hAnsi="Arial" w:cs="Arial"/>
          <w:b/>
          <w:szCs w:val="24"/>
        </w:rPr>
        <w:t>Posudek</w:t>
      </w:r>
      <w:r w:rsidR="00EF706C" w:rsidRPr="00C27342">
        <w:rPr>
          <w:rFonts w:ascii="Arial" w:hAnsi="Arial" w:cs="Arial"/>
          <w:b/>
          <w:szCs w:val="24"/>
        </w:rPr>
        <w:t xml:space="preserve"> </w:t>
      </w:r>
      <w:r w:rsidR="00657DCB" w:rsidRPr="00C27342">
        <w:rPr>
          <w:rFonts w:ascii="Arial" w:hAnsi="Arial" w:cs="Arial"/>
          <w:b/>
          <w:szCs w:val="24"/>
        </w:rPr>
        <w:t>oponenta</w:t>
      </w:r>
      <w:r w:rsidR="00EF706C" w:rsidRPr="00C27342">
        <w:rPr>
          <w:rFonts w:ascii="Arial" w:hAnsi="Arial" w:cs="Arial"/>
          <w:b/>
          <w:szCs w:val="24"/>
        </w:rPr>
        <w:t xml:space="preserve"> </w:t>
      </w:r>
      <w:r w:rsidR="006E7FB4" w:rsidRPr="00C27342">
        <w:rPr>
          <w:rFonts w:ascii="Arial" w:hAnsi="Arial" w:cs="Arial"/>
          <w:b/>
          <w:szCs w:val="24"/>
        </w:rPr>
        <w:t xml:space="preserve">bakalářské </w:t>
      </w:r>
      <w:r w:rsidR="00EF706C" w:rsidRPr="00C27342">
        <w:rPr>
          <w:rFonts w:ascii="Arial" w:hAnsi="Arial" w:cs="Arial"/>
          <w:b/>
          <w:szCs w:val="24"/>
        </w:rPr>
        <w:t>práce</w:t>
      </w:r>
    </w:p>
    <w:p w14:paraId="585B0673" w14:textId="77777777" w:rsidR="00EF706C" w:rsidRPr="00C27342" w:rsidRDefault="00EF706C" w:rsidP="005B139A">
      <w:pPr>
        <w:spacing w:after="0"/>
        <w:ind w:left="-142" w:firstLine="142"/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544"/>
        <w:gridCol w:w="5812"/>
      </w:tblGrid>
      <w:tr w:rsidR="00EF706C" w:rsidRPr="00C27342" w14:paraId="732372A2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71349FC" w14:textId="77777777" w:rsidR="00EF706C" w:rsidRPr="00C27342" w:rsidRDefault="00EF706C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C27342">
              <w:rPr>
                <w:rFonts w:ascii="Arial" w:hAnsi="Arial" w:cs="Arial"/>
                <w:b/>
                <w:sz w:val="22"/>
                <w:szCs w:val="22"/>
              </w:rPr>
              <w:t>Jméno a příjmení studenta</w:t>
            </w:r>
          </w:p>
        </w:tc>
        <w:tc>
          <w:tcPr>
            <w:tcW w:w="5812" w:type="dxa"/>
            <w:shd w:val="clear" w:color="auto" w:fill="auto"/>
          </w:tcPr>
          <w:p w14:paraId="7A0A2B13" w14:textId="7235E73B" w:rsidR="00EF706C" w:rsidRPr="00C27342" w:rsidRDefault="00423B68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Lucie Pastyříková</w:t>
            </w:r>
          </w:p>
        </w:tc>
      </w:tr>
      <w:tr w:rsidR="009571C4" w:rsidRPr="00C27342" w14:paraId="79C180F9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1F19F13" w14:textId="77777777" w:rsidR="009571C4" w:rsidRPr="00C27342" w:rsidRDefault="009571C4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C27342">
              <w:rPr>
                <w:rFonts w:ascii="Arial" w:hAnsi="Arial" w:cs="Arial"/>
                <w:b/>
                <w:sz w:val="22"/>
                <w:szCs w:val="22"/>
              </w:rPr>
              <w:t>Studijní program</w:t>
            </w:r>
          </w:p>
        </w:tc>
        <w:tc>
          <w:tcPr>
            <w:tcW w:w="5812" w:type="dxa"/>
            <w:shd w:val="clear" w:color="auto" w:fill="auto"/>
          </w:tcPr>
          <w:p w14:paraId="1D7056E0" w14:textId="2C3531C2" w:rsidR="009571C4" w:rsidRPr="00C27342" w:rsidRDefault="00E626B4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Multimédia a design</w:t>
            </w:r>
          </w:p>
        </w:tc>
      </w:tr>
      <w:tr w:rsidR="00EF706C" w:rsidRPr="00C27342" w14:paraId="246C24A9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0F7DDA1B" w14:textId="2D2D14C7" w:rsidR="00EF706C" w:rsidRPr="00C27342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C27342">
              <w:rPr>
                <w:rFonts w:ascii="Arial" w:hAnsi="Arial" w:cs="Arial"/>
                <w:b/>
                <w:sz w:val="22"/>
                <w:szCs w:val="22"/>
              </w:rPr>
              <w:t>Specializace</w:t>
            </w:r>
          </w:p>
        </w:tc>
        <w:tc>
          <w:tcPr>
            <w:tcW w:w="5812" w:type="dxa"/>
            <w:shd w:val="clear" w:color="auto" w:fill="auto"/>
          </w:tcPr>
          <w:p w14:paraId="6A24E4D8" w14:textId="4192FD0B" w:rsidR="00EF706C" w:rsidRPr="00C27342" w:rsidRDefault="00E626B4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Produktový design</w:t>
            </w:r>
          </w:p>
        </w:tc>
      </w:tr>
      <w:tr w:rsidR="00B658AD" w:rsidRPr="00C27342" w14:paraId="590F8F31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63C73A57" w14:textId="77777777" w:rsidR="00B658AD" w:rsidRPr="00C27342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C27342">
              <w:rPr>
                <w:rFonts w:ascii="Arial" w:hAnsi="Arial" w:cs="Arial"/>
                <w:b/>
                <w:sz w:val="22"/>
                <w:szCs w:val="22"/>
              </w:rPr>
              <w:t>Forma studia</w:t>
            </w:r>
          </w:p>
        </w:tc>
        <w:tc>
          <w:tcPr>
            <w:tcW w:w="5812" w:type="dxa"/>
            <w:shd w:val="clear" w:color="auto" w:fill="auto"/>
          </w:tcPr>
          <w:p w14:paraId="7EE6030A" w14:textId="28B0D98E" w:rsidR="00B658AD" w:rsidRPr="00C27342" w:rsidRDefault="00E626B4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Prezenční</w:t>
            </w:r>
          </w:p>
        </w:tc>
      </w:tr>
      <w:tr w:rsidR="00EF706C" w:rsidRPr="00C27342" w14:paraId="3992D2FD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44F52EAE" w14:textId="5ED20B94" w:rsidR="00EF706C" w:rsidRPr="00C27342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C27342">
              <w:rPr>
                <w:rFonts w:ascii="Arial" w:hAnsi="Arial" w:cs="Arial"/>
                <w:b/>
                <w:sz w:val="22"/>
                <w:szCs w:val="22"/>
              </w:rPr>
              <w:t>Akademický rok</w:t>
            </w:r>
          </w:p>
        </w:tc>
        <w:tc>
          <w:tcPr>
            <w:tcW w:w="5812" w:type="dxa"/>
            <w:shd w:val="clear" w:color="auto" w:fill="auto"/>
          </w:tcPr>
          <w:p w14:paraId="0D0CA7EC" w14:textId="302CDEA9" w:rsidR="00EF706C" w:rsidRPr="00C27342" w:rsidRDefault="00E626B4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2024/2025</w:t>
            </w:r>
          </w:p>
        </w:tc>
      </w:tr>
      <w:tr w:rsidR="00EF706C" w:rsidRPr="00C27342" w14:paraId="2C36564C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50B50DF9" w14:textId="7B7C7732" w:rsidR="00EF706C" w:rsidRPr="00C27342" w:rsidRDefault="00EF706C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C27342">
              <w:rPr>
                <w:rFonts w:ascii="Arial" w:hAnsi="Arial" w:cs="Arial"/>
                <w:b/>
                <w:sz w:val="22"/>
                <w:szCs w:val="22"/>
              </w:rPr>
              <w:t xml:space="preserve">Název </w:t>
            </w:r>
            <w:r w:rsidR="006E7FB4" w:rsidRPr="00C27342">
              <w:rPr>
                <w:rFonts w:ascii="Arial" w:hAnsi="Arial" w:cs="Arial"/>
                <w:b/>
                <w:sz w:val="22"/>
                <w:szCs w:val="22"/>
              </w:rPr>
              <w:t>bakalářské</w:t>
            </w:r>
            <w:r w:rsidR="00B658AD" w:rsidRPr="00C2734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C27342">
              <w:rPr>
                <w:rFonts w:ascii="Arial" w:hAnsi="Arial" w:cs="Arial"/>
                <w:b/>
                <w:sz w:val="22"/>
                <w:szCs w:val="22"/>
              </w:rPr>
              <w:t>práce</w:t>
            </w:r>
          </w:p>
        </w:tc>
        <w:tc>
          <w:tcPr>
            <w:tcW w:w="5812" w:type="dxa"/>
            <w:shd w:val="clear" w:color="auto" w:fill="auto"/>
          </w:tcPr>
          <w:p w14:paraId="4CE5F009" w14:textId="1B54A28D" w:rsidR="00EF706C" w:rsidRPr="00C27342" w:rsidRDefault="00423B68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Recyklovaný design</w:t>
            </w:r>
          </w:p>
        </w:tc>
      </w:tr>
      <w:tr w:rsidR="00821E96" w:rsidRPr="00C27342" w14:paraId="7CC57878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B9970F6" w14:textId="23F20534" w:rsidR="00821E96" w:rsidRPr="00C27342" w:rsidRDefault="00657DCB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C27342">
              <w:rPr>
                <w:rFonts w:ascii="Arial" w:hAnsi="Arial" w:cs="Arial"/>
                <w:b/>
                <w:sz w:val="22"/>
                <w:szCs w:val="22"/>
              </w:rPr>
              <w:t>Oponent</w:t>
            </w:r>
            <w:r w:rsidR="00821E96" w:rsidRPr="00C2734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6E7FB4" w:rsidRPr="00C27342">
              <w:rPr>
                <w:rFonts w:ascii="Arial" w:hAnsi="Arial" w:cs="Arial"/>
                <w:b/>
                <w:sz w:val="22"/>
                <w:szCs w:val="22"/>
              </w:rPr>
              <w:t>bakalářské</w:t>
            </w:r>
            <w:r w:rsidR="001A2670" w:rsidRPr="00C2734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821E96" w:rsidRPr="00C27342">
              <w:rPr>
                <w:rFonts w:ascii="Arial" w:hAnsi="Arial" w:cs="Arial"/>
                <w:b/>
                <w:sz w:val="22"/>
                <w:szCs w:val="22"/>
              </w:rPr>
              <w:t>práce</w:t>
            </w:r>
          </w:p>
        </w:tc>
        <w:tc>
          <w:tcPr>
            <w:tcW w:w="5812" w:type="dxa"/>
            <w:shd w:val="clear" w:color="auto" w:fill="auto"/>
          </w:tcPr>
          <w:p w14:paraId="088F4E8F" w14:textId="25A63BEA" w:rsidR="00821E96" w:rsidRPr="00423588" w:rsidRDefault="00423588" w:rsidP="00423588">
            <w:pPr>
              <w:overflowPunct/>
              <w:autoSpaceDE/>
              <w:autoSpaceDN/>
              <w:adjustRightInd/>
              <w:spacing w:before="100" w:beforeAutospacing="1" w:after="100" w:afterAutospacing="1"/>
              <w:textAlignment w:val="auto"/>
              <w:outlineLvl w:val="3"/>
              <w:rPr>
                <w:rFonts w:ascii="Arial" w:hAnsi="Arial" w:cs="Arial"/>
                <w:b/>
                <w:sz w:val="22"/>
                <w:szCs w:val="22"/>
              </w:rPr>
            </w:pPr>
            <w:r w:rsidRPr="00423588">
              <w:rPr>
                <w:rFonts w:ascii="Arial" w:hAnsi="Arial" w:cs="Arial"/>
                <w:b/>
                <w:bCs/>
                <w:sz w:val="22"/>
                <w:szCs w:val="22"/>
              </w:rPr>
              <w:t>MgA. Jan Veselský, Ph.D.</w:t>
            </w:r>
          </w:p>
        </w:tc>
      </w:tr>
    </w:tbl>
    <w:p w14:paraId="593794ED" w14:textId="77777777" w:rsidR="00EF706C" w:rsidRPr="00C27342" w:rsidRDefault="00EF706C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44591B91" w14:textId="77777777" w:rsidR="00EF706C" w:rsidRPr="00C27342" w:rsidRDefault="00EF706C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298370DB" w14:textId="18F650AF" w:rsidR="00EF706C" w:rsidRPr="00C27342" w:rsidRDefault="00B658AD" w:rsidP="005B139A">
      <w:pPr>
        <w:spacing w:after="0"/>
        <w:ind w:right="-284"/>
        <w:jc w:val="both"/>
        <w:rPr>
          <w:rFonts w:ascii="Arial" w:hAnsi="Arial" w:cs="Arial"/>
          <w:sz w:val="22"/>
          <w:szCs w:val="22"/>
        </w:rPr>
      </w:pPr>
      <w:r w:rsidRPr="00C27342">
        <w:rPr>
          <w:rFonts w:ascii="Arial" w:hAnsi="Arial" w:cs="Arial"/>
          <w:b/>
          <w:bCs/>
          <w:sz w:val="22"/>
          <w:szCs w:val="22"/>
        </w:rPr>
        <w:t>Hodnotící kritéria:</w:t>
      </w:r>
      <w:r w:rsidR="00286F3F" w:rsidRPr="00C27342">
        <w:rPr>
          <w:rFonts w:ascii="Arial" w:hAnsi="Arial" w:cs="Arial"/>
          <w:sz w:val="22"/>
          <w:szCs w:val="22"/>
        </w:rPr>
        <w:tab/>
      </w:r>
      <w:r w:rsidR="00286F3F" w:rsidRPr="00C27342">
        <w:rPr>
          <w:rFonts w:ascii="Arial" w:hAnsi="Arial" w:cs="Arial"/>
          <w:sz w:val="22"/>
          <w:szCs w:val="22"/>
        </w:rPr>
        <w:tab/>
      </w:r>
      <w:r w:rsidR="00286F3F" w:rsidRPr="00C27342">
        <w:rPr>
          <w:rFonts w:ascii="Arial" w:hAnsi="Arial" w:cs="Arial"/>
          <w:sz w:val="22"/>
          <w:szCs w:val="22"/>
        </w:rPr>
        <w:tab/>
      </w:r>
      <w:r w:rsidR="00286F3F" w:rsidRPr="00C27342">
        <w:rPr>
          <w:rFonts w:ascii="Arial" w:hAnsi="Arial" w:cs="Arial"/>
          <w:sz w:val="22"/>
          <w:szCs w:val="22"/>
        </w:rPr>
        <w:tab/>
      </w:r>
      <w:r w:rsidR="00286F3F" w:rsidRPr="00C27342">
        <w:rPr>
          <w:rFonts w:ascii="Arial" w:hAnsi="Arial" w:cs="Arial"/>
          <w:sz w:val="22"/>
          <w:szCs w:val="22"/>
        </w:rPr>
        <w:tab/>
      </w:r>
      <w:r w:rsidR="00286F3F" w:rsidRPr="00C27342">
        <w:rPr>
          <w:rFonts w:ascii="Arial" w:hAnsi="Arial" w:cs="Arial"/>
          <w:sz w:val="22"/>
          <w:szCs w:val="22"/>
        </w:rPr>
        <w:tab/>
      </w:r>
      <w:r w:rsidR="00286F3F" w:rsidRPr="00C27342">
        <w:rPr>
          <w:rFonts w:ascii="Arial" w:hAnsi="Arial" w:cs="Arial"/>
          <w:sz w:val="22"/>
          <w:szCs w:val="22"/>
        </w:rPr>
        <w:tab/>
      </w:r>
      <w:r w:rsidR="00286F3F" w:rsidRPr="00C27342">
        <w:rPr>
          <w:rFonts w:ascii="Arial" w:hAnsi="Arial" w:cs="Arial"/>
          <w:sz w:val="22"/>
          <w:szCs w:val="22"/>
        </w:rPr>
        <w:tab/>
      </w:r>
      <w:r w:rsidR="00286F3F" w:rsidRPr="00C27342">
        <w:rPr>
          <w:rFonts w:ascii="Arial" w:hAnsi="Arial" w:cs="Arial"/>
          <w:sz w:val="22"/>
          <w:szCs w:val="22"/>
        </w:rPr>
        <w:tab/>
      </w:r>
    </w:p>
    <w:p w14:paraId="328D399B" w14:textId="77777777" w:rsidR="00EF706C" w:rsidRPr="00C27342" w:rsidRDefault="00EF706C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tbl>
      <w:tblPr>
        <w:tblStyle w:val="Mkatabulky"/>
        <w:tblW w:w="9351" w:type="dxa"/>
        <w:jc w:val="center"/>
        <w:tblLook w:val="04A0" w:firstRow="1" w:lastRow="0" w:firstColumn="1" w:lastColumn="0" w:noHBand="0" w:noVBand="1"/>
      </w:tblPr>
      <w:tblGrid>
        <w:gridCol w:w="9351"/>
      </w:tblGrid>
      <w:tr w:rsidR="00FB22AF" w:rsidRPr="00C27342" w14:paraId="33F9FD3D" w14:textId="77777777" w:rsidTr="00144C98">
        <w:trPr>
          <w:trHeight w:val="1418"/>
          <w:jc w:val="center"/>
        </w:trPr>
        <w:tc>
          <w:tcPr>
            <w:tcW w:w="9351" w:type="dxa"/>
            <w:vAlign w:val="center"/>
          </w:tcPr>
          <w:p w14:paraId="6D9ED0CA" w14:textId="7CB2001F" w:rsidR="00FB22AF" w:rsidRPr="00C27342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7342">
              <w:rPr>
                <w:rFonts w:ascii="Arial" w:hAnsi="Arial" w:cs="Arial"/>
                <w:sz w:val="22"/>
                <w:szCs w:val="22"/>
              </w:rPr>
              <w:t>Relevantnost přístupu ke zvolenému tématu, rozsah práce</w:t>
            </w:r>
          </w:p>
          <w:p w14:paraId="1803E976" w14:textId="77777777" w:rsidR="00FB22AF" w:rsidRPr="00C27342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8D02126" w14:textId="5B321AEC" w:rsidR="00FB22AF" w:rsidRPr="00C27342" w:rsidRDefault="00386852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BP není zbytečně rozsáhlá, autorka jde přímočaře ke svému produktu. Příliš se nezdržuje historií, velmi zběžně vysvětluje rozdíly mezi recyklací a upcyklací, chybí mi zde ale její vlastní vhled do této problematiky. </w:t>
            </w:r>
          </w:p>
          <w:p w14:paraId="0461F295" w14:textId="77777777" w:rsidR="00FB22AF" w:rsidRPr="00C27342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9365071" w14:textId="77777777" w:rsidR="00FB22AF" w:rsidRPr="00C27342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4C94746" w14:textId="77777777" w:rsidR="00FB22AF" w:rsidRPr="00C27342" w:rsidRDefault="00FB22AF" w:rsidP="00CD597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C27342" w14:paraId="476AF8C1" w14:textId="77777777" w:rsidTr="00144C98">
        <w:trPr>
          <w:trHeight w:val="1418"/>
          <w:jc w:val="center"/>
        </w:trPr>
        <w:tc>
          <w:tcPr>
            <w:tcW w:w="9351" w:type="dxa"/>
            <w:vAlign w:val="center"/>
          </w:tcPr>
          <w:p w14:paraId="643B1EF0" w14:textId="058E3D1A" w:rsidR="00FB22AF" w:rsidRPr="00C27342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7342">
              <w:rPr>
                <w:rFonts w:ascii="Arial" w:hAnsi="Arial" w:cs="Arial"/>
                <w:sz w:val="22"/>
                <w:szCs w:val="22"/>
              </w:rPr>
              <w:t>Pochopení problematiky, definování cílů práce a jejich naplnění</w:t>
            </w:r>
          </w:p>
          <w:p w14:paraId="42FF2FC3" w14:textId="77777777" w:rsidR="00FB22AF" w:rsidRPr="00C27342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83EA07D" w14:textId="505CEE98" w:rsidR="00FB22AF" w:rsidRPr="00C27342" w:rsidRDefault="00386852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Autorka zpracovala důkladný průzkum trhu, analyzovala požadavky, a své poznatky přehledně předala čtenáři. Problematiku udržitelného navrhování pochopila a správně aplikovala do svého produktu. Není také pochyb o naplnění cílů, které si definovala.  </w:t>
            </w:r>
          </w:p>
          <w:p w14:paraId="79CE375E" w14:textId="77777777" w:rsidR="00FB22AF" w:rsidRPr="00C27342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4A530D6" w14:textId="77777777" w:rsidR="00FB22AF" w:rsidRPr="00C27342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874CF1A" w14:textId="77777777" w:rsidR="00FB22AF" w:rsidRPr="00C27342" w:rsidRDefault="00FB22AF" w:rsidP="00CD597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C27342" w14:paraId="25CC70DA" w14:textId="77777777" w:rsidTr="00144C98">
        <w:trPr>
          <w:trHeight w:val="1418"/>
          <w:jc w:val="center"/>
        </w:trPr>
        <w:tc>
          <w:tcPr>
            <w:tcW w:w="9351" w:type="dxa"/>
            <w:vAlign w:val="center"/>
          </w:tcPr>
          <w:p w14:paraId="1925AA49" w14:textId="60A466CA" w:rsidR="00FB22AF" w:rsidRPr="00C27342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7342">
              <w:rPr>
                <w:rFonts w:ascii="Arial" w:hAnsi="Arial" w:cs="Arial"/>
                <w:sz w:val="22"/>
                <w:szCs w:val="22"/>
              </w:rPr>
              <w:t xml:space="preserve">Úroveň textové a dokumentační části (míra originálnosti, inovativnosti, kvalita zpracování </w:t>
            </w:r>
            <w:r w:rsidR="004362A5">
              <w:rPr>
                <w:rFonts w:ascii="Arial" w:hAnsi="Arial" w:cs="Arial"/>
                <w:sz w:val="22"/>
                <w:szCs w:val="22"/>
              </w:rPr>
              <w:br/>
            </w:r>
            <w:r w:rsidRPr="00C27342">
              <w:rPr>
                <w:rFonts w:ascii="Arial" w:hAnsi="Arial" w:cs="Arial"/>
                <w:sz w:val="22"/>
                <w:szCs w:val="22"/>
              </w:rPr>
              <w:t>a prezentace)</w:t>
            </w:r>
          </w:p>
          <w:p w14:paraId="7AEE306E" w14:textId="7156A3BC" w:rsidR="00FB22AF" w:rsidRPr="00C27342" w:rsidRDefault="00386852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Autorka jasně a srozumitelně popisuje materiály, postup navrhování a vše podporuje množstvím kreseb a fotografií z výroby. Produktové fotografie jsou poutavé a působí profesionálně.</w:t>
            </w:r>
          </w:p>
          <w:p w14:paraId="053A26B3" w14:textId="6B9A5B8D" w:rsidR="00FB22AF" w:rsidRPr="00C27342" w:rsidRDefault="00386852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Produkt samotný je vizuálně zajímavý a zdá se vysoce funkční</w:t>
            </w:r>
            <w:r w:rsidR="0010358F">
              <w:rPr>
                <w:rFonts w:ascii="Arial" w:hAnsi="Arial" w:cs="Arial"/>
                <w:sz w:val="22"/>
                <w:szCs w:val="22"/>
              </w:rPr>
              <w:t>, modularita a možnost všestranného použití je bezpochyby originální</w:t>
            </w:r>
            <w:r>
              <w:rPr>
                <w:rFonts w:ascii="Arial" w:hAnsi="Arial" w:cs="Arial"/>
                <w:sz w:val="22"/>
                <w:szCs w:val="22"/>
              </w:rPr>
              <w:t xml:space="preserve"> – moje výtka však míří k</w:t>
            </w:r>
            <w:r w:rsidR="0010358F">
              <w:rPr>
                <w:rFonts w:ascii="Arial" w:hAnsi="Arial" w:cs="Arial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absenci</w:t>
            </w:r>
            <w:r w:rsidR="0010358F">
              <w:rPr>
                <w:rFonts w:ascii="Arial" w:hAnsi="Arial" w:cs="Arial"/>
                <w:sz w:val="22"/>
                <w:szCs w:val="22"/>
              </w:rPr>
              <w:t xml:space="preserve"> jakéhokoli měkčení popruhů, mám </w:t>
            </w:r>
            <w:proofErr w:type="gramStart"/>
            <w:r w:rsidR="0010358F">
              <w:rPr>
                <w:rFonts w:ascii="Arial" w:hAnsi="Arial" w:cs="Arial"/>
                <w:sz w:val="22"/>
                <w:szCs w:val="22"/>
              </w:rPr>
              <w:t>obavu</w:t>
            </w:r>
            <w:proofErr w:type="gramEnd"/>
            <w:r w:rsidR="0010358F">
              <w:rPr>
                <w:rFonts w:ascii="Arial" w:hAnsi="Arial" w:cs="Arial"/>
                <w:sz w:val="22"/>
                <w:szCs w:val="22"/>
              </w:rPr>
              <w:t xml:space="preserve"> že po delším nošení budou tvrdnout, při vyšší zátěži pak způsobovat diskomfort. </w:t>
            </w:r>
          </w:p>
          <w:p w14:paraId="382CD503" w14:textId="77777777" w:rsidR="00FB22AF" w:rsidRPr="00C27342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DD5CDEA" w14:textId="77777777" w:rsidR="00FB22AF" w:rsidRPr="00C27342" w:rsidRDefault="00FB22AF" w:rsidP="00CD597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C27342" w14:paraId="65B5B1EA" w14:textId="77777777" w:rsidTr="00144C98">
        <w:trPr>
          <w:trHeight w:val="1418"/>
          <w:jc w:val="center"/>
        </w:trPr>
        <w:tc>
          <w:tcPr>
            <w:tcW w:w="9351" w:type="dxa"/>
          </w:tcPr>
          <w:p w14:paraId="00D63CD5" w14:textId="01F4D2A8" w:rsidR="00FB22AF" w:rsidRPr="00C27342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7342">
              <w:rPr>
                <w:rFonts w:ascii="Arial" w:hAnsi="Arial" w:cs="Arial"/>
                <w:sz w:val="22"/>
                <w:szCs w:val="22"/>
              </w:rPr>
              <w:t>Kvalita odborných zdrojů a práce s nimi</w:t>
            </w:r>
          </w:p>
          <w:p w14:paraId="7FDC3437" w14:textId="77777777" w:rsidR="00FB22AF" w:rsidRPr="00C27342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F9F6613" w14:textId="612814AA" w:rsidR="00FB22AF" w:rsidRPr="00C27342" w:rsidRDefault="0010358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Zdroje jsou převážně elektronické, v dostatečném množství, převážně blogové kvality. Až na výjimky se nejedná o odborné zdroje.</w:t>
            </w:r>
          </w:p>
          <w:p w14:paraId="36022E0B" w14:textId="77777777" w:rsidR="00FB22AF" w:rsidRPr="00C27342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F1225FA" w14:textId="77777777" w:rsidR="00FB22AF" w:rsidRPr="00C27342" w:rsidRDefault="00FB22AF" w:rsidP="00CD597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C27342" w14:paraId="4CFD2224" w14:textId="77777777" w:rsidTr="00144C98">
        <w:trPr>
          <w:trHeight w:val="1418"/>
          <w:jc w:val="center"/>
        </w:trPr>
        <w:tc>
          <w:tcPr>
            <w:tcW w:w="9351" w:type="dxa"/>
          </w:tcPr>
          <w:p w14:paraId="21929639" w14:textId="5D0D3F21" w:rsidR="00FB22AF" w:rsidRPr="00C27342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7342">
              <w:rPr>
                <w:rFonts w:ascii="Arial" w:hAnsi="Arial" w:cs="Arial"/>
                <w:sz w:val="22"/>
                <w:szCs w:val="22"/>
              </w:rPr>
              <w:t>Jazyková a formální úroveň práce</w:t>
            </w:r>
          </w:p>
          <w:p w14:paraId="69B55E68" w14:textId="77777777" w:rsidR="00FB22AF" w:rsidRPr="00C27342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26C4BCC" w14:textId="49C7DF0D" w:rsidR="00FB22AF" w:rsidRPr="00C27342" w:rsidRDefault="0010358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Práce neobsahuje typografické chyby, překlepy ani hrubé chyby, je zde malé množství stylistických neobratností</w:t>
            </w:r>
          </w:p>
          <w:p w14:paraId="06775406" w14:textId="77777777" w:rsidR="00FB22AF" w:rsidRPr="00C27342" w:rsidRDefault="00FB22AF" w:rsidP="00CD597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C27342" w14:paraId="644F5CE0" w14:textId="77777777" w:rsidTr="00144C98">
        <w:trPr>
          <w:trHeight w:val="1418"/>
          <w:jc w:val="center"/>
        </w:trPr>
        <w:tc>
          <w:tcPr>
            <w:tcW w:w="9351" w:type="dxa"/>
          </w:tcPr>
          <w:p w14:paraId="2E2D6585" w14:textId="53270177" w:rsidR="00FB22AF" w:rsidRPr="00C27342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7342">
              <w:rPr>
                <w:rFonts w:ascii="Arial" w:hAnsi="Arial" w:cs="Arial"/>
                <w:sz w:val="22"/>
                <w:szCs w:val="22"/>
              </w:rPr>
              <w:lastRenderedPageBreak/>
              <w:t>Další připomínky, vyjádření a náměty k </w:t>
            </w:r>
            <w:r w:rsidR="00144C98" w:rsidRPr="00C27342">
              <w:rPr>
                <w:rFonts w:ascii="Arial" w:hAnsi="Arial" w:cs="Arial"/>
                <w:sz w:val="22"/>
                <w:szCs w:val="22"/>
              </w:rPr>
              <w:t>práci</w:t>
            </w:r>
          </w:p>
          <w:p w14:paraId="01E7B41D" w14:textId="77777777" w:rsidR="00FB22AF" w:rsidRPr="00C27342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40A86ED" w14:textId="7DA84A6B" w:rsidR="00FB22AF" w:rsidRPr="00C27342" w:rsidRDefault="0010358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Produkt splňuje parametry BP. Zajímavá je asociace tašky k balónu – pomocí materiálu i vizuality. </w:t>
            </w:r>
            <w:r w:rsidR="000B3348">
              <w:rPr>
                <w:rFonts w:ascii="Arial" w:hAnsi="Arial" w:cs="Arial"/>
                <w:sz w:val="22"/>
                <w:szCs w:val="22"/>
              </w:rPr>
              <w:t xml:space="preserve">Autorka přetavila své zkušenosti s materiálem i střihy ve funkční produkt, který dovedla do působivého finále. Celý projekt by si dle mého názoru zasloužil svůj branding, potažmo rozšíření o další střihy a produkty, čímž by ale svým rozsahem vybočil z požadavků na bakalářskou práci. </w:t>
            </w:r>
          </w:p>
          <w:p w14:paraId="654BC1A6" w14:textId="77777777" w:rsidR="00FB22AF" w:rsidRPr="00C27342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FAB93BC" w14:textId="29DCBCBA" w:rsidR="00FB22AF" w:rsidRPr="00C27342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C27342" w14:paraId="0973D82F" w14:textId="77777777" w:rsidTr="00144C98">
        <w:trPr>
          <w:trHeight w:val="1418"/>
          <w:jc w:val="center"/>
        </w:trPr>
        <w:tc>
          <w:tcPr>
            <w:tcW w:w="9351" w:type="dxa"/>
          </w:tcPr>
          <w:p w14:paraId="4A52CDB3" w14:textId="2264A27A" w:rsidR="00FB22AF" w:rsidRPr="00C27342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7342">
              <w:rPr>
                <w:rFonts w:ascii="Arial" w:hAnsi="Arial" w:cs="Arial"/>
                <w:sz w:val="22"/>
                <w:szCs w:val="22"/>
              </w:rPr>
              <w:t xml:space="preserve">Otázky k obhajobě </w:t>
            </w:r>
            <w:r w:rsidR="00144C98" w:rsidRPr="00C27342">
              <w:rPr>
                <w:rFonts w:ascii="Arial" w:hAnsi="Arial" w:cs="Arial"/>
                <w:sz w:val="22"/>
                <w:szCs w:val="22"/>
              </w:rPr>
              <w:t>bakalářské práce</w:t>
            </w:r>
          </w:p>
          <w:p w14:paraId="4E83A467" w14:textId="77777777" w:rsidR="00FB22AF" w:rsidRPr="00C27342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88BFFAF" w14:textId="2A653762" w:rsidR="00FB22AF" w:rsidRPr="00C27342" w:rsidRDefault="000B3348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Umožňuje množství materiálu efektivní výrobu v řádech alespoň desítek/stovek ks měsíčně? Bude se tento projekt vyvíjet dál, přetaví se v autorskou značku? </w:t>
            </w:r>
          </w:p>
          <w:p w14:paraId="666E9C44" w14:textId="77777777" w:rsidR="00FB22AF" w:rsidRPr="00C27342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D881AAB" w14:textId="3075A96C" w:rsidR="00FB22AF" w:rsidRPr="00C27342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FC89DA0" w14:textId="77777777" w:rsidR="007D08D3" w:rsidRPr="00C27342" w:rsidRDefault="007D08D3" w:rsidP="00CD5972">
      <w:pPr>
        <w:jc w:val="both"/>
        <w:rPr>
          <w:rFonts w:ascii="Arial" w:hAnsi="Arial" w:cs="Arial"/>
          <w:sz w:val="22"/>
          <w:szCs w:val="22"/>
          <w:lang w:val="pl-PL"/>
        </w:rPr>
      </w:pPr>
    </w:p>
    <w:p w14:paraId="5A9302A5" w14:textId="77777777" w:rsidR="00725F42" w:rsidRPr="00C27342" w:rsidRDefault="00725F42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3A7F56F2" w14:textId="77777777" w:rsidR="00144C98" w:rsidRPr="00C27342" w:rsidRDefault="00144C98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7B1AA8DA" w14:textId="77777777" w:rsidR="00144C98" w:rsidRDefault="00144C98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10F92245" w14:textId="77777777" w:rsidR="00923BA9" w:rsidRDefault="00923BA9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7D44BF14" w14:textId="77777777" w:rsidR="00923BA9" w:rsidRDefault="00923BA9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6D2CE2AF" w14:textId="77777777" w:rsidR="00923BA9" w:rsidRDefault="00923BA9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3FF59949" w14:textId="77777777" w:rsidR="00923BA9" w:rsidRPr="00C27342" w:rsidRDefault="00923BA9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6CA708DB" w14:textId="77777777" w:rsidR="00144C98" w:rsidRPr="00C27342" w:rsidRDefault="00144C98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5DA6393F" w14:textId="77777777" w:rsidR="00144C98" w:rsidRPr="00C27342" w:rsidRDefault="00144C98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09EEDC10" w14:textId="77777777" w:rsidR="00144C98" w:rsidRPr="00C27342" w:rsidRDefault="00144C98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75AE2026" w14:textId="77777777" w:rsidR="00144C98" w:rsidRPr="00C27342" w:rsidRDefault="00144C98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078A2BDC" w14:textId="77777777" w:rsidR="00144C98" w:rsidRPr="00C27342" w:rsidRDefault="00144C98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44CEA661" w14:textId="77777777" w:rsidR="00CD5972" w:rsidRPr="00C27342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B3C4A87" w14:textId="77777777" w:rsidR="00657DCB" w:rsidRPr="00C27342" w:rsidRDefault="00657DCB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73F33507" w14:textId="77777777" w:rsidR="00657DCB" w:rsidRPr="00C27342" w:rsidRDefault="00657DCB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929DE3D" w14:textId="77777777" w:rsidR="00657DCB" w:rsidRPr="00C27342" w:rsidRDefault="00657DCB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46D1A670" w14:textId="150C45CC" w:rsidR="00CD5972" w:rsidRPr="00C27342" w:rsidRDefault="00286F3F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  <w:r w:rsidRPr="00C27342">
        <w:rPr>
          <w:rFonts w:ascii="Arial" w:hAnsi="Arial" w:cs="Arial"/>
          <w:sz w:val="22"/>
          <w:szCs w:val="22"/>
          <w:lang w:val="pl-PL"/>
        </w:rPr>
        <w:t xml:space="preserve">Závěrečné hodnocení </w:t>
      </w:r>
      <w:r w:rsidR="006E7FB4" w:rsidRPr="00C27342">
        <w:rPr>
          <w:rFonts w:ascii="Arial" w:hAnsi="Arial" w:cs="Arial"/>
          <w:sz w:val="22"/>
          <w:szCs w:val="22"/>
          <w:lang w:val="pl-PL"/>
        </w:rPr>
        <w:t>bakalářské</w:t>
      </w:r>
      <w:r w:rsidRPr="00C27342">
        <w:rPr>
          <w:rFonts w:ascii="Arial" w:hAnsi="Arial" w:cs="Arial"/>
          <w:sz w:val="22"/>
          <w:szCs w:val="22"/>
          <w:lang w:val="pl-PL"/>
        </w:rPr>
        <w:t xml:space="preserve"> práce</w:t>
      </w:r>
      <w:r w:rsidR="00FB22AF" w:rsidRPr="00C27342">
        <w:rPr>
          <w:rFonts w:ascii="Arial" w:hAnsi="Arial" w:cs="Arial"/>
          <w:sz w:val="22"/>
          <w:szCs w:val="22"/>
          <w:lang w:val="pl-PL"/>
        </w:rPr>
        <w:t>*</w:t>
      </w:r>
      <w:r w:rsidR="00CD5972" w:rsidRPr="00C27342">
        <w:rPr>
          <w:rFonts w:ascii="Arial" w:hAnsi="Arial" w:cs="Arial"/>
          <w:sz w:val="22"/>
          <w:szCs w:val="22"/>
          <w:lang w:val="pl-PL"/>
        </w:rPr>
        <w:t xml:space="preserve">  </w:t>
      </w:r>
      <w:r w:rsidR="00CD5972" w:rsidRPr="00C27342">
        <w:rPr>
          <w:rFonts w:ascii="Arial" w:hAnsi="Arial" w:cs="Arial"/>
          <w:sz w:val="22"/>
          <w:szCs w:val="22"/>
          <w:lang w:val="pl-PL"/>
        </w:rPr>
        <w:tab/>
      </w:r>
      <w:r w:rsidR="000B3348">
        <w:rPr>
          <w:rFonts w:ascii="Arial" w:hAnsi="Arial" w:cs="Arial"/>
          <w:sz w:val="22"/>
          <w:szCs w:val="22"/>
          <w:lang w:val="pl-PL"/>
        </w:rPr>
        <w:t>B</w:t>
      </w:r>
    </w:p>
    <w:p w14:paraId="73EAF04D" w14:textId="77777777" w:rsidR="00CD5972" w:rsidRPr="00C27342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7119D1B" w14:textId="77777777" w:rsidR="00CD5972" w:rsidRPr="00C27342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9C4D447" w14:textId="51BB3518" w:rsidR="00CD5972" w:rsidRPr="00C27342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  <w:r w:rsidRPr="00C27342">
        <w:rPr>
          <w:rFonts w:ascii="Arial" w:hAnsi="Arial" w:cs="Arial"/>
          <w:sz w:val="22"/>
          <w:szCs w:val="22"/>
          <w:lang w:val="pl-PL"/>
        </w:rPr>
        <w:t>V</w:t>
      </w:r>
      <w:r w:rsidR="000B3348">
        <w:rPr>
          <w:rFonts w:ascii="Arial" w:hAnsi="Arial" w:cs="Arial"/>
          <w:sz w:val="22"/>
          <w:szCs w:val="22"/>
          <w:lang w:val="pl-PL"/>
        </w:rPr>
        <w:t xml:space="preserve">e Zlíně </w:t>
      </w:r>
      <w:r w:rsidR="000B3348">
        <w:rPr>
          <w:rFonts w:ascii="Arial" w:hAnsi="Arial" w:cs="Arial"/>
          <w:sz w:val="22"/>
          <w:szCs w:val="22"/>
          <w:lang w:val="pl-PL"/>
        </w:rPr>
        <w:tab/>
      </w:r>
      <w:r w:rsidRPr="00C27342">
        <w:rPr>
          <w:rFonts w:ascii="Arial" w:hAnsi="Arial" w:cs="Arial"/>
          <w:sz w:val="22"/>
          <w:szCs w:val="22"/>
          <w:lang w:val="pl-PL"/>
        </w:rPr>
        <w:t xml:space="preserve">dne </w:t>
      </w:r>
      <w:r w:rsidR="000B3348">
        <w:rPr>
          <w:rFonts w:ascii="Arial" w:hAnsi="Arial" w:cs="Arial"/>
          <w:sz w:val="22"/>
          <w:szCs w:val="22"/>
          <w:lang w:val="pl-PL"/>
        </w:rPr>
        <w:t>16.6.2025</w:t>
      </w:r>
    </w:p>
    <w:p w14:paraId="29734997" w14:textId="77777777" w:rsidR="006E7FB4" w:rsidRPr="00C27342" w:rsidRDefault="006E7FB4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F105580" w14:textId="77777777" w:rsidR="003A5A41" w:rsidRPr="00C27342" w:rsidRDefault="003A5A41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0ACE1B3" w14:textId="2BC93BCE" w:rsidR="003A5A41" w:rsidRPr="00C27342" w:rsidRDefault="003A5A41" w:rsidP="00657DCB">
      <w:pPr>
        <w:spacing w:after="0"/>
        <w:ind w:left="4820"/>
        <w:jc w:val="center"/>
        <w:rPr>
          <w:rFonts w:ascii="Arial" w:hAnsi="Arial" w:cs="Arial"/>
          <w:sz w:val="22"/>
          <w:szCs w:val="22"/>
          <w:lang w:val="pl-PL"/>
        </w:rPr>
      </w:pPr>
      <w:r w:rsidRPr="00C27342">
        <w:rPr>
          <w:rFonts w:ascii="Arial" w:hAnsi="Arial" w:cs="Arial"/>
          <w:sz w:val="22"/>
          <w:szCs w:val="22"/>
          <w:lang w:val="pl-PL"/>
        </w:rPr>
        <w:t xml:space="preserve">......................................……………… </w:t>
      </w:r>
      <w:r w:rsidRPr="00C27342">
        <w:rPr>
          <w:rFonts w:ascii="Arial" w:hAnsi="Arial" w:cs="Arial"/>
          <w:sz w:val="22"/>
          <w:szCs w:val="22"/>
          <w:lang w:val="pl-PL"/>
        </w:rPr>
        <w:tab/>
        <w:t xml:space="preserve">podpis </w:t>
      </w:r>
      <w:r w:rsidR="00657DCB" w:rsidRPr="00C27342">
        <w:rPr>
          <w:rFonts w:ascii="Arial" w:hAnsi="Arial" w:cs="Arial"/>
          <w:sz w:val="22"/>
          <w:szCs w:val="22"/>
          <w:lang w:val="pl-PL"/>
        </w:rPr>
        <w:t xml:space="preserve">oponenta </w:t>
      </w:r>
      <w:r w:rsidR="006E7FB4" w:rsidRPr="00C27342">
        <w:rPr>
          <w:rFonts w:ascii="Arial" w:hAnsi="Arial" w:cs="Arial"/>
          <w:sz w:val="22"/>
          <w:szCs w:val="22"/>
          <w:lang w:val="pl-PL"/>
        </w:rPr>
        <w:t>bakalářské</w:t>
      </w:r>
      <w:r w:rsidRPr="00C27342">
        <w:rPr>
          <w:rFonts w:ascii="Arial" w:hAnsi="Arial" w:cs="Arial"/>
          <w:sz w:val="22"/>
          <w:szCs w:val="22"/>
          <w:lang w:val="pl-PL"/>
        </w:rPr>
        <w:t xml:space="preserve"> práce</w:t>
      </w:r>
    </w:p>
    <w:p w14:paraId="00B7CC57" w14:textId="77777777" w:rsidR="00CD5972" w:rsidRPr="00C27342" w:rsidRDefault="00CD5972" w:rsidP="00657DCB">
      <w:pPr>
        <w:spacing w:after="0"/>
        <w:jc w:val="center"/>
        <w:rPr>
          <w:rFonts w:ascii="Arial" w:hAnsi="Arial" w:cs="Arial"/>
          <w:sz w:val="22"/>
          <w:szCs w:val="22"/>
        </w:rPr>
      </w:pPr>
    </w:p>
    <w:p w14:paraId="2FE77BF8" w14:textId="77777777" w:rsidR="00725F42" w:rsidRPr="00C27342" w:rsidRDefault="00725F42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E0F0702" w14:textId="77777777" w:rsidR="00725F42" w:rsidRPr="00C27342" w:rsidRDefault="00725F42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5D9338B3" w14:textId="77777777" w:rsidR="00725F42" w:rsidRPr="00C27342" w:rsidRDefault="00725F42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39AB0017" w14:textId="73F3162C" w:rsidR="00A64177" w:rsidRPr="00C27342" w:rsidRDefault="00FB22AF" w:rsidP="00A64177">
      <w:pPr>
        <w:spacing w:after="0"/>
        <w:jc w:val="both"/>
        <w:rPr>
          <w:rFonts w:ascii="Arial" w:hAnsi="Arial" w:cs="Arial"/>
          <w:sz w:val="22"/>
          <w:szCs w:val="22"/>
        </w:rPr>
      </w:pPr>
      <w:r w:rsidRPr="00C27342">
        <w:rPr>
          <w:rFonts w:ascii="Arial" w:hAnsi="Arial" w:cs="Arial"/>
          <w:sz w:val="22"/>
          <w:szCs w:val="22"/>
          <w:lang w:val="pl-PL"/>
        </w:rPr>
        <w:t xml:space="preserve">* </w:t>
      </w:r>
      <w:r w:rsidR="00A64177" w:rsidRPr="00C27342">
        <w:rPr>
          <w:rFonts w:ascii="Arial" w:hAnsi="Arial" w:cs="Arial"/>
          <w:sz w:val="22"/>
          <w:szCs w:val="22"/>
        </w:rPr>
        <w:t xml:space="preserve">Pro </w:t>
      </w:r>
      <w:r w:rsidR="00286F3F" w:rsidRPr="00C27342">
        <w:rPr>
          <w:rFonts w:ascii="Arial" w:hAnsi="Arial" w:cs="Arial"/>
          <w:sz w:val="22"/>
          <w:szCs w:val="22"/>
        </w:rPr>
        <w:t xml:space="preserve">hodnocení </w:t>
      </w:r>
      <w:r w:rsidR="00A64177" w:rsidRPr="00C27342">
        <w:rPr>
          <w:rFonts w:ascii="Arial" w:hAnsi="Arial" w:cs="Arial"/>
          <w:sz w:val="22"/>
          <w:szCs w:val="22"/>
        </w:rPr>
        <w:t>použijte tuto stupnici:</w:t>
      </w:r>
    </w:p>
    <w:p w14:paraId="702F4197" w14:textId="77777777" w:rsidR="00A64177" w:rsidRPr="00C27342" w:rsidRDefault="00A64177" w:rsidP="00A64177">
      <w:pPr>
        <w:spacing w:after="0"/>
        <w:jc w:val="both"/>
        <w:rPr>
          <w:rFonts w:ascii="Arial" w:hAnsi="Arial" w:cs="Arial"/>
          <w:sz w:val="22"/>
          <w:szCs w:val="22"/>
        </w:rPr>
      </w:pPr>
    </w:p>
    <w:tbl>
      <w:tblPr>
        <w:tblW w:w="96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3"/>
        <w:gridCol w:w="1773"/>
        <w:gridCol w:w="1204"/>
        <w:gridCol w:w="1701"/>
        <w:gridCol w:w="1701"/>
        <w:gridCol w:w="1828"/>
      </w:tblGrid>
      <w:tr w:rsidR="00A64177" w:rsidRPr="00C27342" w14:paraId="576CECB3" w14:textId="77777777" w:rsidTr="00C27342">
        <w:trPr>
          <w:trHeight w:val="284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FF42E19" w14:textId="77777777" w:rsidR="00A64177" w:rsidRPr="00C27342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734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gramStart"/>
            <w:r w:rsidRPr="00C27342">
              <w:rPr>
                <w:rFonts w:ascii="Arial" w:hAnsi="Arial" w:cs="Arial"/>
                <w:sz w:val="22"/>
                <w:szCs w:val="22"/>
              </w:rPr>
              <w:t>A - výborně</w:t>
            </w:r>
            <w:proofErr w:type="gramEnd"/>
          </w:p>
        </w:tc>
        <w:tc>
          <w:tcPr>
            <w:tcW w:w="177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59952D1" w14:textId="77777777" w:rsidR="00A64177" w:rsidRPr="00C27342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C27342">
              <w:rPr>
                <w:rFonts w:ascii="Arial" w:hAnsi="Arial" w:cs="Arial"/>
                <w:sz w:val="22"/>
                <w:szCs w:val="22"/>
              </w:rPr>
              <w:t>B - velmi</w:t>
            </w:r>
            <w:proofErr w:type="gramEnd"/>
            <w:r w:rsidRPr="00C27342">
              <w:rPr>
                <w:rFonts w:ascii="Arial" w:hAnsi="Arial" w:cs="Arial"/>
                <w:sz w:val="22"/>
                <w:szCs w:val="22"/>
              </w:rPr>
              <w:t xml:space="preserve"> dobře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60AFEAE" w14:textId="77777777" w:rsidR="00A64177" w:rsidRPr="00C27342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C27342">
              <w:rPr>
                <w:rFonts w:ascii="Arial" w:hAnsi="Arial" w:cs="Arial"/>
                <w:sz w:val="22"/>
                <w:szCs w:val="22"/>
              </w:rPr>
              <w:t>C - dobře</w:t>
            </w:r>
            <w:proofErr w:type="gramEnd"/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ED9427B" w14:textId="77777777" w:rsidR="00A64177" w:rsidRPr="00C27342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C27342">
              <w:rPr>
                <w:rFonts w:ascii="Arial" w:hAnsi="Arial" w:cs="Arial"/>
                <w:sz w:val="22"/>
                <w:szCs w:val="22"/>
              </w:rPr>
              <w:t>D - uspokojivě</w:t>
            </w:r>
            <w:proofErr w:type="gramEnd"/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FD870C0" w14:textId="77777777" w:rsidR="00A64177" w:rsidRPr="00C27342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C27342">
              <w:rPr>
                <w:rFonts w:ascii="Arial" w:hAnsi="Arial" w:cs="Arial"/>
                <w:sz w:val="22"/>
                <w:szCs w:val="22"/>
              </w:rPr>
              <w:t>E - dostatečně</w:t>
            </w:r>
            <w:proofErr w:type="gramEnd"/>
          </w:p>
        </w:tc>
        <w:tc>
          <w:tcPr>
            <w:tcW w:w="182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D6A708E" w14:textId="77777777" w:rsidR="00A64177" w:rsidRPr="00C27342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C27342">
              <w:rPr>
                <w:rFonts w:ascii="Arial" w:hAnsi="Arial" w:cs="Arial"/>
                <w:sz w:val="22"/>
                <w:szCs w:val="22"/>
              </w:rPr>
              <w:t>F - nedostatečně</w:t>
            </w:r>
            <w:proofErr w:type="gramEnd"/>
          </w:p>
        </w:tc>
      </w:tr>
    </w:tbl>
    <w:p w14:paraId="7E5404A7" w14:textId="77777777" w:rsidR="00A64177" w:rsidRPr="00C27342" w:rsidRDefault="00A64177" w:rsidP="00A64177">
      <w:pPr>
        <w:spacing w:after="0"/>
        <w:jc w:val="both"/>
        <w:rPr>
          <w:rFonts w:ascii="Arial" w:hAnsi="Arial" w:cs="Arial"/>
          <w:sz w:val="22"/>
          <w:szCs w:val="22"/>
          <w:u w:val="single"/>
        </w:rPr>
      </w:pPr>
    </w:p>
    <w:sectPr w:rsidR="00A64177" w:rsidRPr="00C27342" w:rsidSect="001F049B">
      <w:headerReference w:type="default" r:id="rId9"/>
      <w:headerReference w:type="first" r:id="rId10"/>
      <w:pgSz w:w="11906" w:h="16838"/>
      <w:pgMar w:top="1702" w:right="1417" w:bottom="1135" w:left="1417" w:header="284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E7E2CA" w14:textId="77777777" w:rsidR="00E61D19" w:rsidRDefault="00E61D19" w:rsidP="005A4D36">
      <w:pPr>
        <w:spacing w:after="0"/>
      </w:pPr>
      <w:r>
        <w:separator/>
      </w:r>
    </w:p>
  </w:endnote>
  <w:endnote w:type="continuationSeparator" w:id="0">
    <w:p w14:paraId="6E8F508B" w14:textId="77777777" w:rsidR="00E61D19" w:rsidRDefault="00E61D19" w:rsidP="005A4D3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erlin CE">
    <w:altName w:val="Calibri"/>
    <w:charset w:val="00"/>
    <w:family w:val="auto"/>
    <w:pitch w:val="variable"/>
    <w:sig w:usb0="80000027" w:usb1="00000000" w:usb2="00000000" w:usb3="00000000" w:csb0="0000008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6700C2" w14:textId="77777777" w:rsidR="00E61D19" w:rsidRDefault="00E61D19" w:rsidP="005A4D36">
      <w:pPr>
        <w:spacing w:after="0"/>
      </w:pPr>
      <w:r>
        <w:separator/>
      </w:r>
    </w:p>
  </w:footnote>
  <w:footnote w:type="continuationSeparator" w:id="0">
    <w:p w14:paraId="7255EC03" w14:textId="77777777" w:rsidR="00E61D19" w:rsidRDefault="00E61D19" w:rsidP="005A4D3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62F396" w14:textId="68946AA8" w:rsidR="005A4D36" w:rsidRDefault="00932813" w:rsidP="005A4D36">
    <w:pPr>
      <w:pStyle w:val="Zhlav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D9D896B" wp14:editId="2CA91CD4">
          <wp:simplePos x="0" y="0"/>
          <wp:positionH relativeFrom="page">
            <wp:posOffset>1433830</wp:posOffset>
          </wp:positionH>
          <wp:positionV relativeFrom="paragraph">
            <wp:posOffset>62865</wp:posOffset>
          </wp:positionV>
          <wp:extent cx="4521600" cy="1065600"/>
          <wp:effectExtent l="0" t="0" r="0" b="1270"/>
          <wp:wrapSquare wrapText="bothSides"/>
          <wp:docPr id="33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25166" b="-3348"/>
                  <a:stretch/>
                </pic:blipFill>
                <pic:spPr bwMode="auto">
                  <a:xfrm>
                    <a:off x="0" y="0"/>
                    <a:ext cx="4521600" cy="106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027ABBD" w14:textId="34457B35" w:rsidR="005A4D36" w:rsidRDefault="005A4D3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-68" w:type="dxa"/>
      <w:tblLook w:val="04A0" w:firstRow="1" w:lastRow="0" w:firstColumn="1" w:lastColumn="0" w:noHBand="0" w:noVBand="1"/>
    </w:tblPr>
    <w:tblGrid>
      <w:gridCol w:w="9140"/>
    </w:tblGrid>
    <w:tr w:rsidR="005A4D36" w14:paraId="0297D7D5" w14:textId="77777777" w:rsidTr="00142C30">
      <w:trPr>
        <w:trHeight w:val="1271"/>
      </w:trPr>
      <w:tc>
        <w:tcPr>
          <w:tcW w:w="9212" w:type="dxa"/>
          <w:shd w:val="clear" w:color="auto" w:fill="auto"/>
        </w:tcPr>
        <w:p w14:paraId="1F3D028F" w14:textId="5D3CCDE3" w:rsidR="005A4D36" w:rsidRDefault="00F9483A" w:rsidP="005A4D36">
          <w:pPr>
            <w:pStyle w:val="Zhlav"/>
            <w:ind w:left="0"/>
            <w:jc w:val="center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5C124BD9" wp14:editId="10538AB4">
                <wp:simplePos x="0" y="0"/>
                <wp:positionH relativeFrom="column">
                  <wp:posOffset>979805</wp:posOffset>
                </wp:positionH>
                <wp:positionV relativeFrom="paragraph">
                  <wp:posOffset>635</wp:posOffset>
                </wp:positionV>
                <wp:extent cx="4400550" cy="972820"/>
                <wp:effectExtent l="0" t="0" r="0" b="0"/>
                <wp:wrapSquare wrapText="bothSides"/>
                <wp:docPr id="34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-25166" b="-3348"/>
                        <a:stretch/>
                      </pic:blipFill>
                      <pic:spPr bwMode="auto">
                        <a:xfrm>
                          <a:off x="0" y="0"/>
                          <a:ext cx="440055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1B49432E" w14:textId="7C2F4C77" w:rsidR="005B139A" w:rsidRDefault="005B139A" w:rsidP="00142C3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166"/>
    <w:rsid w:val="00005684"/>
    <w:rsid w:val="000A7C26"/>
    <w:rsid w:val="000B3348"/>
    <w:rsid w:val="000C6557"/>
    <w:rsid w:val="000D17C4"/>
    <w:rsid w:val="0010358F"/>
    <w:rsid w:val="00142C30"/>
    <w:rsid w:val="00144C98"/>
    <w:rsid w:val="00146ED2"/>
    <w:rsid w:val="0019484C"/>
    <w:rsid w:val="001A2670"/>
    <w:rsid w:val="001C0D6B"/>
    <w:rsid w:val="001C7604"/>
    <w:rsid w:val="001F049B"/>
    <w:rsid w:val="00284EFD"/>
    <w:rsid w:val="00286F3F"/>
    <w:rsid w:val="002B415B"/>
    <w:rsid w:val="002C2146"/>
    <w:rsid w:val="00320661"/>
    <w:rsid w:val="00340DF7"/>
    <w:rsid w:val="00386852"/>
    <w:rsid w:val="003A5A41"/>
    <w:rsid w:val="00423588"/>
    <w:rsid w:val="00423B68"/>
    <w:rsid w:val="004362A5"/>
    <w:rsid w:val="004F69CC"/>
    <w:rsid w:val="00513F1E"/>
    <w:rsid w:val="005612D2"/>
    <w:rsid w:val="00573F77"/>
    <w:rsid w:val="005A4D36"/>
    <w:rsid w:val="005B139A"/>
    <w:rsid w:val="005C03DA"/>
    <w:rsid w:val="005F2F26"/>
    <w:rsid w:val="00624CBD"/>
    <w:rsid w:val="006323DC"/>
    <w:rsid w:val="006329D0"/>
    <w:rsid w:val="00657DCB"/>
    <w:rsid w:val="006B62EF"/>
    <w:rsid w:val="006E7FB4"/>
    <w:rsid w:val="006F421B"/>
    <w:rsid w:val="00725F42"/>
    <w:rsid w:val="007563C3"/>
    <w:rsid w:val="00782975"/>
    <w:rsid w:val="007A64F7"/>
    <w:rsid w:val="007D08D3"/>
    <w:rsid w:val="007D6C79"/>
    <w:rsid w:val="00820C1E"/>
    <w:rsid w:val="00821E96"/>
    <w:rsid w:val="008813C9"/>
    <w:rsid w:val="00890166"/>
    <w:rsid w:val="00923BA9"/>
    <w:rsid w:val="00932813"/>
    <w:rsid w:val="009571C4"/>
    <w:rsid w:val="00A216E8"/>
    <w:rsid w:val="00A64177"/>
    <w:rsid w:val="00A757A5"/>
    <w:rsid w:val="00B558D4"/>
    <w:rsid w:val="00B658AD"/>
    <w:rsid w:val="00B7376F"/>
    <w:rsid w:val="00BA7925"/>
    <w:rsid w:val="00BB6346"/>
    <w:rsid w:val="00C06442"/>
    <w:rsid w:val="00C27342"/>
    <w:rsid w:val="00CD5972"/>
    <w:rsid w:val="00CD705C"/>
    <w:rsid w:val="00CF7F52"/>
    <w:rsid w:val="00D77369"/>
    <w:rsid w:val="00E148B3"/>
    <w:rsid w:val="00E25B3F"/>
    <w:rsid w:val="00E61D19"/>
    <w:rsid w:val="00E626B4"/>
    <w:rsid w:val="00EF706C"/>
    <w:rsid w:val="00F025A4"/>
    <w:rsid w:val="00F238C4"/>
    <w:rsid w:val="00F74CF3"/>
    <w:rsid w:val="00F9483A"/>
    <w:rsid w:val="00FB09C1"/>
    <w:rsid w:val="00FB22AF"/>
    <w:rsid w:val="00FF4AB9"/>
    <w:rsid w:val="00FF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908A30"/>
  <w15:chartTrackingRefBased/>
  <w15:docId w15:val="{5DF5270C-B600-4D85-9621-05DE16A68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pPr>
      <w:overflowPunct w:val="0"/>
      <w:autoSpaceDE w:val="0"/>
      <w:autoSpaceDN w:val="0"/>
      <w:adjustRightInd w:val="0"/>
      <w:spacing w:after="120"/>
      <w:textAlignment w:val="baseline"/>
    </w:pPr>
    <w:rPr>
      <w:sz w:val="24"/>
    </w:rPr>
  </w:style>
  <w:style w:type="paragraph" w:styleId="Nadpis4">
    <w:name w:val="heading 4"/>
    <w:basedOn w:val="Normln"/>
    <w:link w:val="Nadpis4Char"/>
    <w:uiPriority w:val="9"/>
    <w:qFormat/>
    <w:rsid w:val="00423588"/>
    <w:pPr>
      <w:overflowPunct/>
      <w:autoSpaceDE/>
      <w:autoSpaceDN/>
      <w:adjustRightInd/>
      <w:spacing w:before="100" w:beforeAutospacing="1" w:after="100" w:afterAutospacing="1"/>
      <w:textAlignment w:val="auto"/>
      <w:outlineLvl w:val="3"/>
    </w:pPr>
    <w:rPr>
      <w:b/>
      <w:bCs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EF70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9571C4"/>
    <w:pPr>
      <w:tabs>
        <w:tab w:val="center" w:pos="4536"/>
        <w:tab w:val="right" w:pos="9072"/>
      </w:tabs>
      <w:overflowPunct/>
      <w:autoSpaceDE/>
      <w:autoSpaceDN/>
      <w:adjustRightInd/>
      <w:spacing w:after="0"/>
      <w:ind w:left="-68"/>
      <w:textAlignment w:val="auto"/>
    </w:pPr>
    <w:rPr>
      <w:rFonts w:ascii="Berlin CE" w:hAnsi="Berlin CE"/>
      <w:sz w:val="18"/>
      <w:szCs w:val="24"/>
    </w:rPr>
  </w:style>
  <w:style w:type="paragraph" w:customStyle="1" w:styleId="katedra">
    <w:name w:val="katedra"/>
    <w:basedOn w:val="Zhlav"/>
    <w:rsid w:val="009571C4"/>
    <w:rPr>
      <w:sz w:val="20"/>
    </w:rPr>
  </w:style>
  <w:style w:type="paragraph" w:styleId="Zpat">
    <w:name w:val="footer"/>
    <w:basedOn w:val="Normln"/>
    <w:link w:val="ZpatChar"/>
    <w:rsid w:val="005A4D3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5A4D36"/>
    <w:rPr>
      <w:sz w:val="24"/>
    </w:rPr>
  </w:style>
  <w:style w:type="character" w:customStyle="1" w:styleId="ZhlavChar">
    <w:name w:val="Záhlaví Char"/>
    <w:link w:val="Zhlav"/>
    <w:uiPriority w:val="99"/>
    <w:rsid w:val="005A4D36"/>
    <w:rPr>
      <w:rFonts w:ascii="Berlin CE" w:hAnsi="Berlin CE"/>
      <w:sz w:val="18"/>
      <w:szCs w:val="24"/>
    </w:rPr>
  </w:style>
  <w:style w:type="paragraph" w:styleId="Textbubliny">
    <w:name w:val="Balloon Text"/>
    <w:basedOn w:val="Normln"/>
    <w:link w:val="TextbublinyChar"/>
    <w:rsid w:val="005A4D36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5A4D36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FB22AF"/>
    <w:pPr>
      <w:ind w:left="720"/>
      <w:contextualSpacing/>
    </w:pPr>
  </w:style>
  <w:style w:type="character" w:customStyle="1" w:styleId="Nadpis4Char">
    <w:name w:val="Nadpis 4 Char"/>
    <w:basedOn w:val="Standardnpsmoodstavce"/>
    <w:link w:val="Nadpis4"/>
    <w:uiPriority w:val="9"/>
    <w:rsid w:val="00423588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3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4471DC9762A946BBECBC51F5A6E3D1" ma:contentTypeVersion="12" ma:contentTypeDescription="Vytvoří nový dokument" ma:contentTypeScope="" ma:versionID="d5e13aeb2ac94cebd9f4afbf3eede004">
  <xsd:schema xmlns:xsd="http://www.w3.org/2001/XMLSchema" xmlns:xs="http://www.w3.org/2001/XMLSchema" xmlns:p="http://schemas.microsoft.com/office/2006/metadata/properties" xmlns:ns3="00406292-4964-4929-9097-6365269a3cbe" targetNamespace="http://schemas.microsoft.com/office/2006/metadata/properties" ma:root="true" ma:fieldsID="388f8bb88b0af50c29fc247647af0192" ns3:_="">
    <xsd:import namespace="00406292-4964-4929-9097-6365269a3c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406292-4964-4929-9097-6365269a3c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27B7DFC-88E7-4A29-8FA5-01A9C12D49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406292-4964-4929-9097-6365269a3c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AD29FC3-EA62-433B-B929-44F0CFF29B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65D02B-E614-4ACF-98C8-02D838E473D3}">
  <ds:schemaRefs>
    <ds:schemaRef ds:uri="http://purl.org/dc/elements/1.1/"/>
    <ds:schemaRef ds:uri="http://schemas.microsoft.com/office/infopath/2007/PartnerControls"/>
    <ds:schemaRef ds:uri="http://purl.org/dc/dcmitype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terms/"/>
    <ds:schemaRef ds:uri="http://schemas.openxmlformats.org/package/2006/metadata/core-properties"/>
    <ds:schemaRef ds:uri="00406292-4964-4929-9097-6365269a3cb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369</Words>
  <Characters>2372</Characters>
  <Application>Microsoft Office Word</Application>
  <DocSecurity>4</DocSecurity>
  <Lines>19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Příloha k protokolu o ZS č</vt:lpstr>
      <vt:lpstr>Příloha k protokolu o ZS č</vt:lpstr>
    </vt:vector>
  </TitlesOfParts>
  <Company>Přátelé Kryštůfka Robina</Company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k protokolu o ZS č</dc:title>
  <dc:subject/>
  <dc:creator>Sklenářová</dc:creator>
  <cp:keywords/>
  <dc:description/>
  <cp:lastModifiedBy>Hana Marečková</cp:lastModifiedBy>
  <cp:revision>2</cp:revision>
  <cp:lastPrinted>2025-06-16T13:05:00Z</cp:lastPrinted>
  <dcterms:created xsi:type="dcterms:W3CDTF">2025-06-16T13:11:00Z</dcterms:created>
  <dcterms:modified xsi:type="dcterms:W3CDTF">2025-06-16T13:11:00Z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0x010100634471DC9762A946BBECBC51F5A6E3D1</vt:lpwstr>
  </property>
</Properties>
</file>