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p w14:paraId="4E208815" w14:textId="688150A5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030C9EB" w:rsidR="00515A76" w:rsidRPr="0013588D" w:rsidRDefault="00C67E1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Bc. Wiktoria Kowalczyková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3B894F0" w:rsidR="00515A76" w:rsidRPr="0013588D" w:rsidRDefault="00C67E1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Postoje generace Z ke greenwashingu v módním průmyslu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7FB880A" w:rsidR="00303FEA" w:rsidRPr="00303FEA" w:rsidRDefault="00E00E76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Mgr. Ing. Olga Dolínková,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61D8A8E6" w:rsidR="00515A76" w:rsidRPr="0013588D" w:rsidRDefault="00C67E11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3" w:dyaOrig="338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161.25pt" o:ole="">
            <v:imagedata r:id="rId7" o:title=""/>
          </v:shape>
          <o:OLEObject Type="Embed" ProgID="Excel.Sheet.8" ShapeID="_x0000_i1025" DrawAspect="Content" ObjectID="_1807430903" r:id="rId8"/>
        </w:object>
      </w:r>
    </w:p>
    <w:p w14:paraId="61798ADD" w14:textId="77777777" w:rsidR="00C67E11" w:rsidRDefault="00C67E11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3A2967A2" w:rsidR="008242D2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468AD44" w14:textId="77777777" w:rsidR="00E00E76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B6D5B0D" w14:textId="77777777" w:rsidR="00C67E11" w:rsidRDefault="00C67E11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Teoretická část definuje pojmy vztahující se k tématu práce, charakterizuje generaci Z a její vztah k módnímu průmyslu. </w:t>
      </w:r>
    </w:p>
    <w:p w14:paraId="397A5025" w14:textId="77777777" w:rsidR="00C67E11" w:rsidRDefault="00C67E11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V analytické části je vhodně zvolena kombinace kvalitativního a kvantitativního výzkumu. Jasně formulovány závěry provedených šetření. </w:t>
      </w:r>
    </w:p>
    <w:p w14:paraId="3B7AC5BB" w14:textId="7D4ACBD3" w:rsidR="00E00E76" w:rsidRDefault="00C67E11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Oceňuji navržený projekt pro značku YNGPRMTV, který vychází ze závěrů šetření, je smysluplný a využitelný v praxi. </w:t>
      </w:r>
    </w:p>
    <w:p w14:paraId="75F3DF2D" w14:textId="55D73196" w:rsidR="00C67E11" w:rsidRDefault="00C67E11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V práci chybí závěrečná jazyková korektura. </w:t>
      </w:r>
    </w:p>
    <w:p w14:paraId="0A5E41FC" w14:textId="42521EF1" w:rsidR="00C67E11" w:rsidRDefault="00C67E11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Kvalitně zpracovaná diplomová práce. </w:t>
      </w:r>
    </w:p>
    <w:p w14:paraId="0AD7BF3F" w14:textId="77777777" w:rsidR="00E00E76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8DE1833" w14:textId="77777777" w:rsidR="00E00E76" w:rsidRPr="005354CD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123DB75E" w14:textId="4A98A4F7" w:rsidR="00E00E76" w:rsidRDefault="006A4B26" w:rsidP="000037C8">
      <w:pPr>
        <w:spacing w:before="120" w:after="60"/>
        <w:jc w:val="both"/>
        <w:outlineLvl w:val="0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E00E76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C67E11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0037C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4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  <w:r w:rsidR="000037C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0037C8">
        <w:rPr>
          <w:rFonts w:ascii="Calibri" w:hAnsi="Calibri" w:cs="Calibri"/>
          <w:b/>
          <w:sz w:val="24"/>
          <w:szCs w:val="24"/>
        </w:rPr>
        <w:t xml:space="preserve">Vyšší procento shody je způsobeny využitím některých částí textu z bakalářské práce autorky na stejné téma. </w:t>
      </w:r>
    </w:p>
    <w:p w14:paraId="1F5465DC" w14:textId="77777777" w:rsidR="00E00E76" w:rsidRDefault="00E00E7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2EB49F7D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E00E76">
        <w:rPr>
          <w:rFonts w:ascii="Calibri" w:hAnsi="Calibri" w:cs="Calibri"/>
          <w:sz w:val="24"/>
          <w:szCs w:val="24"/>
        </w:rPr>
        <w:t>29. 4. 2025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BF4CB9">
        <w:rPr>
          <w:rFonts w:ascii="Calibri" w:hAnsi="Calibri" w:cs="Calibri"/>
          <w:b/>
          <w:sz w:val="24"/>
          <w:szCs w:val="24"/>
        </w:rPr>
        <w:t>Olga Dolínková,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00408" w14:textId="77777777" w:rsidR="002D5BAE" w:rsidRDefault="002D5BAE">
      <w:r>
        <w:separator/>
      </w:r>
    </w:p>
  </w:endnote>
  <w:endnote w:type="continuationSeparator" w:id="0">
    <w:p w14:paraId="555C1D9A" w14:textId="77777777" w:rsidR="002D5BAE" w:rsidRDefault="002D5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92C39" w14:textId="77777777" w:rsidR="002D5BAE" w:rsidRDefault="002D5BAE">
      <w:r>
        <w:separator/>
      </w:r>
    </w:p>
  </w:footnote>
  <w:footnote w:type="continuationSeparator" w:id="0">
    <w:p w14:paraId="70723EB1" w14:textId="77777777" w:rsidR="002D5BAE" w:rsidRDefault="002D5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413946">
    <w:abstractNumId w:val="0"/>
  </w:num>
  <w:num w:numId="2" w16cid:durableId="1602950869">
    <w:abstractNumId w:val="3"/>
  </w:num>
  <w:num w:numId="3" w16cid:durableId="1877740765">
    <w:abstractNumId w:val="1"/>
  </w:num>
  <w:num w:numId="4" w16cid:durableId="519010277">
    <w:abstractNumId w:val="4"/>
  </w:num>
  <w:num w:numId="5" w16cid:durableId="2108193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37C8"/>
    <w:rsid w:val="000110C5"/>
    <w:rsid w:val="00014274"/>
    <w:rsid w:val="00016B37"/>
    <w:rsid w:val="0002308F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C51EF"/>
    <w:rsid w:val="000D7E23"/>
    <w:rsid w:val="000E0C99"/>
    <w:rsid w:val="000E1F09"/>
    <w:rsid w:val="000E410E"/>
    <w:rsid w:val="000E44F6"/>
    <w:rsid w:val="00100095"/>
    <w:rsid w:val="00103ADA"/>
    <w:rsid w:val="0012179B"/>
    <w:rsid w:val="00131982"/>
    <w:rsid w:val="0013588D"/>
    <w:rsid w:val="0014316C"/>
    <w:rsid w:val="00147AA0"/>
    <w:rsid w:val="00147C9F"/>
    <w:rsid w:val="00171E88"/>
    <w:rsid w:val="001827B1"/>
    <w:rsid w:val="001A0981"/>
    <w:rsid w:val="001A422E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D5BAE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7391F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16DF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2378"/>
    <w:rsid w:val="00B249D9"/>
    <w:rsid w:val="00B26D42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BF4CB9"/>
    <w:rsid w:val="00C10AE5"/>
    <w:rsid w:val="00C47F7E"/>
    <w:rsid w:val="00C6091C"/>
    <w:rsid w:val="00C67E11"/>
    <w:rsid w:val="00C7046F"/>
    <w:rsid w:val="00C75DA8"/>
    <w:rsid w:val="00C83B7F"/>
    <w:rsid w:val="00CB5F99"/>
    <w:rsid w:val="00CC2147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0E76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897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Veronika Stodůlková</cp:lastModifiedBy>
  <cp:revision>6</cp:revision>
  <cp:lastPrinted>2025-04-29T06:07:00Z</cp:lastPrinted>
  <dcterms:created xsi:type="dcterms:W3CDTF">2025-04-29T06:04:00Z</dcterms:created>
  <dcterms:modified xsi:type="dcterms:W3CDTF">2025-04-29T09:22:00Z</dcterms:modified>
</cp:coreProperties>
</file>