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A09A3" w14:textId="77777777" w:rsidR="0028399C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vedoucího diplomové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63E4C2C0" w:rsidR="00515A76" w:rsidRPr="0013588D" w:rsidRDefault="00A34C83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A34C83">
              <w:rPr>
                <w:rFonts w:ascii="Calibri" w:hAnsi="Calibri" w:cs="Calibri"/>
                <w:b/>
                <w:sz w:val="24"/>
                <w:szCs w:val="24"/>
              </w:rPr>
              <w:t>Bc. Eliška Procházková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5FB4C8BF" w:rsidR="00515A76" w:rsidRPr="0013588D" w:rsidRDefault="00A34C83" w:rsidP="00315818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A34C83">
              <w:rPr>
                <w:rFonts w:ascii="Calibri" w:hAnsi="Calibri" w:cs="Calibri"/>
                <w:b/>
                <w:sz w:val="24"/>
                <w:szCs w:val="24"/>
              </w:rPr>
              <w:t>Introverti z generace Y a Z jako cílová skupina v komunikaci na sociálních sítích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13F87693" w:rsidR="00303FEA" w:rsidRPr="00303FEA" w:rsidRDefault="00A52A8B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PhDr. Tomáš Šula, Ph.D. 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4675884"/>
    <w:bookmarkStart w:id="1" w:name="_MON_1334676345"/>
    <w:bookmarkStart w:id="2" w:name="_MON_1334676387"/>
    <w:bookmarkStart w:id="3" w:name="_MON_1335188663"/>
    <w:bookmarkStart w:id="4" w:name="_MON_1335189463"/>
    <w:bookmarkStart w:id="5" w:name="_MON_1336567768"/>
    <w:bookmarkStart w:id="6" w:name="_MON_1336568010"/>
    <w:bookmarkStart w:id="7" w:name="_MON_1336569207"/>
    <w:bookmarkStart w:id="8" w:name="_MON_1336569462"/>
    <w:bookmarkStart w:id="9" w:name="_MON_1336569602"/>
    <w:bookmarkStart w:id="10" w:name="_MON_1336569707"/>
    <w:bookmarkStart w:id="11" w:name="_MON_1336569710"/>
    <w:bookmarkStart w:id="12" w:name="_MON_1336569723"/>
    <w:bookmarkStart w:id="13" w:name="_MON_1336569737"/>
    <w:bookmarkStart w:id="14" w:name="_MON_1336569885"/>
    <w:bookmarkStart w:id="15" w:name="_MON_1336570037"/>
    <w:bookmarkStart w:id="16" w:name="_MON_1336574844"/>
    <w:bookmarkStart w:id="17" w:name="_MON_1336824645"/>
    <w:bookmarkStart w:id="18" w:name="_MON_1336824890"/>
    <w:bookmarkStart w:id="19" w:name="_MON_1336826773"/>
    <w:bookmarkStart w:id="20" w:name="_MON_1337070796"/>
    <w:bookmarkStart w:id="21" w:name="_MON_1337071463"/>
    <w:bookmarkStart w:id="22" w:name="_MON_1338811697"/>
    <w:bookmarkStart w:id="23" w:name="_MON_1338811926"/>
    <w:bookmarkStart w:id="24" w:name="_MON_1338812973"/>
    <w:bookmarkStart w:id="25" w:name="_MON_1338813343"/>
    <w:bookmarkStart w:id="26" w:name="_MON_1338813386"/>
    <w:bookmarkStart w:id="27" w:name="_MON_1343394148"/>
    <w:bookmarkStart w:id="28" w:name="_MON_1364913299"/>
    <w:bookmarkStart w:id="29" w:name="_MON_1364913932"/>
    <w:bookmarkStart w:id="30" w:name="_MON_1364914587"/>
    <w:bookmarkStart w:id="31" w:name="_MON_1366620866"/>
    <w:bookmarkStart w:id="32" w:name="_MON_1366621397"/>
    <w:bookmarkStart w:id="33" w:name="_MON_1366621611"/>
    <w:bookmarkStart w:id="34" w:name="_MON_1394448231"/>
    <w:bookmarkStart w:id="35" w:name="_MON_1394448643"/>
    <w:bookmarkStart w:id="36" w:name="_MON_1394448838"/>
    <w:bookmarkStart w:id="37" w:name="_MON_1394448863"/>
    <w:bookmarkStart w:id="38" w:name="_MON_1394448890"/>
    <w:bookmarkStart w:id="39" w:name="_MON_1394605234"/>
    <w:bookmarkStart w:id="40" w:name="_MON_1425718649"/>
    <w:bookmarkStart w:id="41" w:name="_MON_1425718884"/>
    <w:bookmarkStart w:id="42" w:name="_MON_1425718913"/>
    <w:bookmarkStart w:id="43" w:name="_MON_1425719005"/>
    <w:bookmarkStart w:id="44" w:name="_MON_1425719063"/>
    <w:bookmarkStart w:id="45" w:name="_MON_1425719119"/>
    <w:bookmarkStart w:id="46" w:name="_MON_1425719133"/>
    <w:bookmarkStart w:id="47" w:name="_MON_1425719143"/>
    <w:bookmarkStart w:id="48" w:name="_MON_1425719189"/>
    <w:bookmarkStart w:id="49" w:name="_MON_1332850022"/>
    <w:bookmarkStart w:id="50" w:name="_MON_1332850151"/>
    <w:bookmarkStart w:id="51" w:name="_MON_1332850182"/>
    <w:bookmarkStart w:id="52" w:name="_MON_1332850323"/>
    <w:bookmarkStart w:id="53" w:name="_MON_1332850330"/>
    <w:bookmarkStart w:id="54" w:name="_MON_1332850382"/>
    <w:bookmarkStart w:id="55" w:name="_MON_1332850412"/>
    <w:bookmarkStart w:id="56" w:name="_MON_1332850434"/>
    <w:bookmarkStart w:id="57" w:name="_MON_1332850454"/>
    <w:bookmarkStart w:id="58" w:name="_MON_1332850828"/>
    <w:bookmarkStart w:id="59" w:name="_MON_1334675527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4675836"/>
    <w:bookmarkEnd w:id="60"/>
    <w:p w14:paraId="66B55BBC" w14:textId="71BBC90F" w:rsidR="00515A76" w:rsidRPr="0013588D" w:rsidRDefault="00315818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178" w:dyaOrig="3495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4.65pt;height:166.15pt" o:ole="">
            <v:imagedata r:id="rId7" o:title=""/>
          </v:shape>
          <o:OLEObject Type="Embed" ProgID="Excel.Sheet.8" ShapeID="_x0000_i1025" DrawAspect="Content" ObjectID="_1808118373" r:id="rId8"/>
        </w:object>
      </w:r>
    </w:p>
    <w:p w14:paraId="4946B71F" w14:textId="77777777" w:rsidR="00A52A8B" w:rsidRDefault="00A52A8B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568D20D3" w14:textId="3DE9B161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41A7A863" w14:textId="6783B6AF" w:rsidR="00D22123" w:rsidRDefault="00B20462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mimořádně zajímavé téma s koherentní CS </w:t>
      </w:r>
    </w:p>
    <w:p w14:paraId="43044B7D" w14:textId="5DAAC686" w:rsidR="00B20462" w:rsidRDefault="00B20462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v rámci teoretické části práce kladně hodnotím práci se zdroji a zároveň kvalitně strukturované informace, které jsou adekvátní vzhledem k tématu práce </w:t>
      </w:r>
    </w:p>
    <w:p w14:paraId="7B8EDBFE" w14:textId="1DF61F46" w:rsidR="00B20462" w:rsidRDefault="00B20462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kvituji kombinaci kvalitativního a kvantitativního zkoumání a význam závěr</w:t>
      </w:r>
      <w:r w:rsidR="001E7705">
        <w:rPr>
          <w:rFonts w:ascii="Calibri" w:hAnsi="Calibri" w:cs="Calibri"/>
          <w:sz w:val="24"/>
          <w:szCs w:val="24"/>
        </w:rPr>
        <w:t>ů</w:t>
      </w:r>
      <w:r>
        <w:rPr>
          <w:rFonts w:ascii="Calibri" w:hAnsi="Calibri" w:cs="Calibri"/>
          <w:sz w:val="24"/>
          <w:szCs w:val="24"/>
        </w:rPr>
        <w:t xml:space="preserve"> z nich plynoucí </w:t>
      </w:r>
    </w:p>
    <w:p w14:paraId="523CA343" w14:textId="406756BF" w:rsidR="00B20462" w:rsidRDefault="00260F79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 rámci kvalitativního šetření považuji za přínosné zahrnutí rozhovo</w:t>
      </w:r>
      <w:r w:rsidR="001E7705">
        <w:rPr>
          <w:rFonts w:ascii="Calibri" w:hAnsi="Calibri" w:cs="Calibri"/>
          <w:sz w:val="24"/>
          <w:szCs w:val="24"/>
        </w:rPr>
        <w:t>r</w:t>
      </w:r>
      <w:r>
        <w:rPr>
          <w:rFonts w:ascii="Calibri" w:hAnsi="Calibri" w:cs="Calibri"/>
          <w:sz w:val="24"/>
          <w:szCs w:val="24"/>
        </w:rPr>
        <w:t>u/názoru s terapeutko</w:t>
      </w:r>
      <w:r w:rsidR="001E7705">
        <w:rPr>
          <w:rFonts w:ascii="Calibri" w:hAnsi="Calibri" w:cs="Calibri"/>
          <w:sz w:val="24"/>
          <w:szCs w:val="24"/>
        </w:rPr>
        <w:t>u</w:t>
      </w:r>
      <w:r>
        <w:rPr>
          <w:rFonts w:ascii="Calibri" w:hAnsi="Calibri" w:cs="Calibri"/>
          <w:sz w:val="24"/>
          <w:szCs w:val="24"/>
        </w:rPr>
        <w:t xml:space="preserve"> </w:t>
      </w:r>
    </w:p>
    <w:p w14:paraId="39C999F8" w14:textId="47C7F5FB" w:rsidR="00260F79" w:rsidRDefault="00260F79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pozornost si zaslouží i velice detailní intepretace zjištěných dat, která je u kvalitativního výzkumu/ů na vysoké úrovni, v případě kvantitativního šetření je interpretace dobrá, byť místy nadbytečně popisná </w:t>
      </w:r>
    </w:p>
    <w:p w14:paraId="5D3468BC" w14:textId="25C5C8DE" w:rsidR="00260F79" w:rsidRDefault="00260F79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kapitola č. 9 je v rámci umístění lehce nadbytečné a její obsah by měl patřit spíše k závěrům analytické části práce a následně do projektové části práce </w:t>
      </w:r>
    </w:p>
    <w:p w14:paraId="647D608F" w14:textId="1320FE57" w:rsidR="00260F79" w:rsidRDefault="00260F79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projektová část je velice detailně a systematicky zpracovaná, a jasně reflektující zjištění v rámci výzkumných šetření </w:t>
      </w:r>
    </w:p>
    <w:p w14:paraId="3EC75D4E" w14:textId="2456ECB3" w:rsidR="00260F79" w:rsidRDefault="00260F79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oceňuji praktický přínos práce </w:t>
      </w:r>
    </w:p>
    <w:p w14:paraId="4F1A724C" w14:textId="77777777" w:rsidR="00A52A8B" w:rsidRDefault="00A52A8B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07B31914" w14:textId="38EBF4C8" w:rsidR="008242D2" w:rsidRPr="005354CD" w:rsidRDefault="008242D2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7CD5BDB3" w14:textId="29A7E8D6" w:rsidR="008242D2" w:rsidRDefault="00D22123" w:rsidP="008242D2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---</w:t>
      </w:r>
    </w:p>
    <w:p w14:paraId="5A07775A" w14:textId="09CD5E86" w:rsidR="00A52A8B" w:rsidRPr="00A52A8B" w:rsidRDefault="00A52A8B" w:rsidP="00A52A8B">
      <w:pPr>
        <w:ind w:left="284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63A28448" w14:textId="64C7BFDC" w:rsidR="00D22123" w:rsidRDefault="00260F79" w:rsidP="00A52A8B">
      <w:pPr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Práci doporučuji k obhajobě s celkovým hodnocením A – výborně. </w:t>
      </w:r>
    </w:p>
    <w:p w14:paraId="27733E86" w14:textId="77777777" w:rsidR="00D22123" w:rsidRDefault="00D22123" w:rsidP="00A52A8B">
      <w:pPr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38FF202F" w14:textId="77777777" w:rsidR="00A52A8B" w:rsidRDefault="00A52A8B" w:rsidP="00A52A8B">
      <w:pPr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09926272" w14:textId="0B14EEB1" w:rsidR="00FA6194" w:rsidRDefault="006A4B26" w:rsidP="00A52A8B">
      <w:pPr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Systém na kontrolu plagiátorství (STAG UTB)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identifikoval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shodu </w:t>
      </w:r>
      <w:r w:rsidR="00060DAD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1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%.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Vedoucí práce konstatuje, že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p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ráce není plagiát.</w:t>
      </w:r>
    </w:p>
    <w:p w14:paraId="4FD7551A" w14:textId="05054D6A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A52A8B">
        <w:rPr>
          <w:rFonts w:ascii="Calibri" w:hAnsi="Calibri" w:cs="Calibri"/>
          <w:sz w:val="24"/>
          <w:szCs w:val="24"/>
        </w:rPr>
        <w:t xml:space="preserve">17. 4. 2025 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36ACD2" w14:textId="77777777" w:rsidR="008C2808" w:rsidRDefault="008C2808">
      <w:r>
        <w:separator/>
      </w:r>
    </w:p>
  </w:endnote>
  <w:endnote w:type="continuationSeparator" w:id="0">
    <w:p w14:paraId="7167FE72" w14:textId="77777777" w:rsidR="008C2808" w:rsidRDefault="008C28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E2BD49" w14:textId="77777777" w:rsidR="008C2808" w:rsidRDefault="008C2808">
      <w:r>
        <w:separator/>
      </w:r>
    </w:p>
  </w:footnote>
  <w:footnote w:type="continuationSeparator" w:id="0">
    <w:p w14:paraId="74D99918" w14:textId="77777777" w:rsidR="008C2808" w:rsidRDefault="008C28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53BA"/>
    <w:rsid w:val="00060DAD"/>
    <w:rsid w:val="00071FF1"/>
    <w:rsid w:val="00082523"/>
    <w:rsid w:val="00085B76"/>
    <w:rsid w:val="000977DC"/>
    <w:rsid w:val="000B3F5D"/>
    <w:rsid w:val="000C0456"/>
    <w:rsid w:val="000D7E23"/>
    <w:rsid w:val="000E0C99"/>
    <w:rsid w:val="000E1F09"/>
    <w:rsid w:val="000E410E"/>
    <w:rsid w:val="000E44F6"/>
    <w:rsid w:val="000E7058"/>
    <w:rsid w:val="00100095"/>
    <w:rsid w:val="0012179B"/>
    <w:rsid w:val="00131982"/>
    <w:rsid w:val="0013588D"/>
    <w:rsid w:val="0014316C"/>
    <w:rsid w:val="00147C9F"/>
    <w:rsid w:val="00171E88"/>
    <w:rsid w:val="001827B1"/>
    <w:rsid w:val="001A0981"/>
    <w:rsid w:val="001B0706"/>
    <w:rsid w:val="001B66AE"/>
    <w:rsid w:val="001C504C"/>
    <w:rsid w:val="001E7705"/>
    <w:rsid w:val="001F125B"/>
    <w:rsid w:val="00201C13"/>
    <w:rsid w:val="00205E15"/>
    <w:rsid w:val="002076CD"/>
    <w:rsid w:val="002169EE"/>
    <w:rsid w:val="00224DFA"/>
    <w:rsid w:val="0023276F"/>
    <w:rsid w:val="002343C9"/>
    <w:rsid w:val="00244BC9"/>
    <w:rsid w:val="00250D9A"/>
    <w:rsid w:val="00252ECC"/>
    <w:rsid w:val="00260F79"/>
    <w:rsid w:val="0026323D"/>
    <w:rsid w:val="0026381D"/>
    <w:rsid w:val="0027357F"/>
    <w:rsid w:val="00275E4F"/>
    <w:rsid w:val="00277CCC"/>
    <w:rsid w:val="0028399C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F24B7"/>
    <w:rsid w:val="00303FEA"/>
    <w:rsid w:val="0030406D"/>
    <w:rsid w:val="00305DC2"/>
    <w:rsid w:val="00307976"/>
    <w:rsid w:val="003101C9"/>
    <w:rsid w:val="00313E2B"/>
    <w:rsid w:val="00315818"/>
    <w:rsid w:val="003173DD"/>
    <w:rsid w:val="00321322"/>
    <w:rsid w:val="00370576"/>
    <w:rsid w:val="00380CCA"/>
    <w:rsid w:val="00383E5D"/>
    <w:rsid w:val="003868F7"/>
    <w:rsid w:val="0039468B"/>
    <w:rsid w:val="00395D72"/>
    <w:rsid w:val="003B33D3"/>
    <w:rsid w:val="003B6F1E"/>
    <w:rsid w:val="003D1AA1"/>
    <w:rsid w:val="00406A5C"/>
    <w:rsid w:val="00407767"/>
    <w:rsid w:val="004108F6"/>
    <w:rsid w:val="0042394D"/>
    <w:rsid w:val="00464666"/>
    <w:rsid w:val="0047669B"/>
    <w:rsid w:val="00476CB0"/>
    <w:rsid w:val="00484267"/>
    <w:rsid w:val="0048773E"/>
    <w:rsid w:val="00494841"/>
    <w:rsid w:val="00495425"/>
    <w:rsid w:val="004A217D"/>
    <w:rsid w:val="004B153D"/>
    <w:rsid w:val="004B49CA"/>
    <w:rsid w:val="004B74D0"/>
    <w:rsid w:val="004C1E75"/>
    <w:rsid w:val="004D02B3"/>
    <w:rsid w:val="004D187D"/>
    <w:rsid w:val="004D6C3D"/>
    <w:rsid w:val="004D72F4"/>
    <w:rsid w:val="0050099D"/>
    <w:rsid w:val="00502910"/>
    <w:rsid w:val="00507C7B"/>
    <w:rsid w:val="00511645"/>
    <w:rsid w:val="00515A76"/>
    <w:rsid w:val="00516452"/>
    <w:rsid w:val="00520C6A"/>
    <w:rsid w:val="00521837"/>
    <w:rsid w:val="005317DB"/>
    <w:rsid w:val="00581EDF"/>
    <w:rsid w:val="005820B2"/>
    <w:rsid w:val="005934FB"/>
    <w:rsid w:val="00595345"/>
    <w:rsid w:val="005975B0"/>
    <w:rsid w:val="005B2CF0"/>
    <w:rsid w:val="005D6260"/>
    <w:rsid w:val="005E1DEF"/>
    <w:rsid w:val="005E78E0"/>
    <w:rsid w:val="005F65E0"/>
    <w:rsid w:val="00600872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A14D7"/>
    <w:rsid w:val="006A4B26"/>
    <w:rsid w:val="006B540B"/>
    <w:rsid w:val="006C7F09"/>
    <w:rsid w:val="006E3EF6"/>
    <w:rsid w:val="006E5E3E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7D03"/>
    <w:rsid w:val="00766DB7"/>
    <w:rsid w:val="00766FD3"/>
    <w:rsid w:val="00770B81"/>
    <w:rsid w:val="0078615E"/>
    <w:rsid w:val="007A7155"/>
    <w:rsid w:val="007A7D7A"/>
    <w:rsid w:val="007B6504"/>
    <w:rsid w:val="007C104C"/>
    <w:rsid w:val="007C29F5"/>
    <w:rsid w:val="007C6BF0"/>
    <w:rsid w:val="007D31B4"/>
    <w:rsid w:val="007E1CB9"/>
    <w:rsid w:val="00803F20"/>
    <w:rsid w:val="00817E54"/>
    <w:rsid w:val="008222F2"/>
    <w:rsid w:val="008242D2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2808"/>
    <w:rsid w:val="008C30D5"/>
    <w:rsid w:val="008C3E97"/>
    <w:rsid w:val="008F3361"/>
    <w:rsid w:val="008F54B9"/>
    <w:rsid w:val="00907B9A"/>
    <w:rsid w:val="009109F6"/>
    <w:rsid w:val="00922C12"/>
    <w:rsid w:val="009249A5"/>
    <w:rsid w:val="00931B48"/>
    <w:rsid w:val="009378F2"/>
    <w:rsid w:val="009558C7"/>
    <w:rsid w:val="00973462"/>
    <w:rsid w:val="009748BA"/>
    <w:rsid w:val="009903E3"/>
    <w:rsid w:val="00992281"/>
    <w:rsid w:val="009B3F58"/>
    <w:rsid w:val="009C1B54"/>
    <w:rsid w:val="009C2D1F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2665F"/>
    <w:rsid w:val="00A319A8"/>
    <w:rsid w:val="00A3370F"/>
    <w:rsid w:val="00A34C83"/>
    <w:rsid w:val="00A52A8B"/>
    <w:rsid w:val="00A53EB6"/>
    <w:rsid w:val="00A6102C"/>
    <w:rsid w:val="00A627D5"/>
    <w:rsid w:val="00A734B8"/>
    <w:rsid w:val="00A7396E"/>
    <w:rsid w:val="00A80566"/>
    <w:rsid w:val="00A811EC"/>
    <w:rsid w:val="00A937FC"/>
    <w:rsid w:val="00AA09BC"/>
    <w:rsid w:val="00AC0287"/>
    <w:rsid w:val="00AE5F6C"/>
    <w:rsid w:val="00AF23F4"/>
    <w:rsid w:val="00AF5110"/>
    <w:rsid w:val="00B01F32"/>
    <w:rsid w:val="00B05225"/>
    <w:rsid w:val="00B0625F"/>
    <w:rsid w:val="00B10BCB"/>
    <w:rsid w:val="00B2000F"/>
    <w:rsid w:val="00B2031F"/>
    <w:rsid w:val="00B20462"/>
    <w:rsid w:val="00B249D9"/>
    <w:rsid w:val="00B302A7"/>
    <w:rsid w:val="00B3345C"/>
    <w:rsid w:val="00B45D5B"/>
    <w:rsid w:val="00B50161"/>
    <w:rsid w:val="00B5070B"/>
    <w:rsid w:val="00B559B0"/>
    <w:rsid w:val="00B57DA5"/>
    <w:rsid w:val="00B63737"/>
    <w:rsid w:val="00B67482"/>
    <w:rsid w:val="00B70C05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C10AE5"/>
    <w:rsid w:val="00C47F7E"/>
    <w:rsid w:val="00C6091C"/>
    <w:rsid w:val="00C7046F"/>
    <w:rsid w:val="00C75DA8"/>
    <w:rsid w:val="00C77583"/>
    <w:rsid w:val="00C83B7F"/>
    <w:rsid w:val="00CB5F99"/>
    <w:rsid w:val="00CC72DF"/>
    <w:rsid w:val="00CD06B9"/>
    <w:rsid w:val="00CD44EE"/>
    <w:rsid w:val="00CF6F04"/>
    <w:rsid w:val="00D02B3B"/>
    <w:rsid w:val="00D151E8"/>
    <w:rsid w:val="00D22123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B0151"/>
    <w:rsid w:val="00DC00B4"/>
    <w:rsid w:val="00DC13C6"/>
    <w:rsid w:val="00DD01AA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1071B"/>
    <w:rsid w:val="00E22A1F"/>
    <w:rsid w:val="00E25711"/>
    <w:rsid w:val="00E31ACF"/>
    <w:rsid w:val="00E337F0"/>
    <w:rsid w:val="00E34B70"/>
    <w:rsid w:val="00E35E3C"/>
    <w:rsid w:val="00E406EA"/>
    <w:rsid w:val="00E46B21"/>
    <w:rsid w:val="00E62741"/>
    <w:rsid w:val="00E62F8B"/>
    <w:rsid w:val="00E65FC8"/>
    <w:rsid w:val="00E66A01"/>
    <w:rsid w:val="00E72341"/>
    <w:rsid w:val="00E81A1D"/>
    <w:rsid w:val="00EA033D"/>
    <w:rsid w:val="00EA044B"/>
    <w:rsid w:val="00EA13D2"/>
    <w:rsid w:val="00EB5BBF"/>
    <w:rsid w:val="00EC3D50"/>
    <w:rsid w:val="00EE1C65"/>
    <w:rsid w:val="00EF6AC0"/>
    <w:rsid w:val="00F04F5E"/>
    <w:rsid w:val="00F130D7"/>
    <w:rsid w:val="00F159E0"/>
    <w:rsid w:val="00F26FA3"/>
    <w:rsid w:val="00F27AC4"/>
    <w:rsid w:val="00F33516"/>
    <w:rsid w:val="00F37C5E"/>
    <w:rsid w:val="00F45044"/>
    <w:rsid w:val="00F52FB6"/>
    <w:rsid w:val="00F86541"/>
    <w:rsid w:val="00F92ED5"/>
    <w:rsid w:val="00FA6194"/>
    <w:rsid w:val="00FA7A3E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211</Words>
  <Characters>1249</Characters>
  <Application>Microsoft Office Word</Application>
  <DocSecurity>0</DocSecurity>
  <Lines>10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Šula Tomáš</cp:lastModifiedBy>
  <cp:revision>4</cp:revision>
  <cp:lastPrinted>2010-04-15T13:27:00Z</cp:lastPrinted>
  <dcterms:created xsi:type="dcterms:W3CDTF">2025-04-16T12:50:00Z</dcterms:created>
  <dcterms:modified xsi:type="dcterms:W3CDTF">2025-05-07T08:20:00Z</dcterms:modified>
</cp:coreProperties>
</file>