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208815" w14:textId="4DF15466" w:rsidR="0028399C" w:rsidRPr="0013588D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Hodnocení oponenta </w:t>
      </w:r>
      <w:r w:rsidR="004D5948">
        <w:rPr>
          <w:rFonts w:ascii="Calibri" w:hAnsi="Calibri"/>
          <w:b/>
          <w:sz w:val="32"/>
          <w:szCs w:val="32"/>
        </w:rPr>
        <w:t>bakalářsk</w:t>
      </w:r>
      <w:r>
        <w:rPr>
          <w:rFonts w:ascii="Calibri" w:hAnsi="Calibri"/>
          <w:b/>
          <w:sz w:val="32"/>
          <w:szCs w:val="32"/>
        </w:rPr>
        <w:t>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4C1C94A7" w:rsidR="00515A76" w:rsidRPr="0013588D" w:rsidRDefault="004D5948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Martin </w:t>
            </w: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Žoček</w:t>
            </w:r>
            <w:proofErr w:type="spellEnd"/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5820CD15" w:rsidR="00515A76" w:rsidRPr="0013588D" w:rsidRDefault="004D5948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proofErr w:type="spellStart"/>
            <w:r w:rsidRPr="0095048B">
              <w:rPr>
                <w:rFonts w:ascii="Calibri" w:hAnsi="Calibri" w:cs="Calibri"/>
                <w:b/>
                <w:sz w:val="24"/>
                <w:szCs w:val="24"/>
              </w:rPr>
              <w:t>Mystery</w:t>
            </w:r>
            <w:proofErr w:type="spellEnd"/>
            <w:r w:rsidRPr="0095048B">
              <w:rPr>
                <w:rFonts w:ascii="Calibri" w:hAnsi="Calibri" w:cs="Calibri"/>
                <w:b/>
                <w:sz w:val="24"/>
                <w:szCs w:val="24"/>
              </w:rPr>
              <w:t xml:space="preserve"> shopping na vybraných prodejnách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631B86CD" w:rsidR="00303FEA" w:rsidRPr="00303FEA" w:rsidRDefault="00B34392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Ing. Lenka Harantová,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884"/>
    <w:bookmarkStart w:id="1" w:name="_MON_1334676345"/>
    <w:bookmarkStart w:id="2" w:name="_MON_1334676387"/>
    <w:bookmarkStart w:id="3" w:name="_MON_1335188663"/>
    <w:bookmarkStart w:id="4" w:name="_MON_1335189463"/>
    <w:bookmarkStart w:id="5" w:name="_MON_1336567768"/>
    <w:bookmarkStart w:id="6" w:name="_MON_1336568010"/>
    <w:bookmarkStart w:id="7" w:name="_MON_1336569207"/>
    <w:bookmarkStart w:id="8" w:name="_MON_1336569462"/>
    <w:bookmarkStart w:id="9" w:name="_MON_1336569602"/>
    <w:bookmarkStart w:id="10" w:name="_MON_1336569707"/>
    <w:bookmarkStart w:id="11" w:name="_MON_1336569710"/>
    <w:bookmarkStart w:id="12" w:name="_MON_1336569723"/>
    <w:bookmarkStart w:id="13" w:name="_MON_1336569737"/>
    <w:bookmarkStart w:id="14" w:name="_MON_1336569885"/>
    <w:bookmarkStart w:id="15" w:name="_MON_1336570037"/>
    <w:bookmarkStart w:id="16" w:name="_MON_1336574844"/>
    <w:bookmarkStart w:id="17" w:name="_MON_1336824645"/>
    <w:bookmarkStart w:id="18" w:name="_MON_1336824890"/>
    <w:bookmarkStart w:id="19" w:name="_MON_1336826773"/>
    <w:bookmarkStart w:id="20" w:name="_MON_1337070796"/>
    <w:bookmarkStart w:id="21" w:name="_MON_1337071463"/>
    <w:bookmarkStart w:id="22" w:name="_MON_1338811697"/>
    <w:bookmarkStart w:id="23" w:name="_MON_1338811926"/>
    <w:bookmarkStart w:id="24" w:name="_MON_1338812973"/>
    <w:bookmarkStart w:id="25" w:name="_MON_1338813343"/>
    <w:bookmarkStart w:id="26" w:name="_MON_1338813386"/>
    <w:bookmarkStart w:id="27" w:name="_MON_1343394148"/>
    <w:bookmarkStart w:id="28" w:name="_MON_1364913299"/>
    <w:bookmarkStart w:id="29" w:name="_MON_1364913932"/>
    <w:bookmarkStart w:id="30" w:name="_MON_1364914587"/>
    <w:bookmarkStart w:id="31" w:name="_MON_1366620866"/>
    <w:bookmarkStart w:id="32" w:name="_MON_1366621397"/>
    <w:bookmarkStart w:id="33" w:name="_MON_1366621611"/>
    <w:bookmarkStart w:id="34" w:name="_MON_1394448231"/>
    <w:bookmarkStart w:id="35" w:name="_MON_1394448643"/>
    <w:bookmarkStart w:id="36" w:name="_MON_1394448838"/>
    <w:bookmarkStart w:id="37" w:name="_MON_1394448863"/>
    <w:bookmarkStart w:id="38" w:name="_MON_1394448890"/>
    <w:bookmarkStart w:id="39" w:name="_MON_1394605234"/>
    <w:bookmarkStart w:id="40" w:name="_MON_1425718649"/>
    <w:bookmarkStart w:id="41" w:name="_MON_1425718884"/>
    <w:bookmarkStart w:id="42" w:name="_MON_1425718913"/>
    <w:bookmarkStart w:id="43" w:name="_MON_1425719005"/>
    <w:bookmarkStart w:id="44" w:name="_MON_1425719063"/>
    <w:bookmarkStart w:id="45" w:name="_MON_1425719119"/>
    <w:bookmarkStart w:id="46" w:name="_MON_1425719133"/>
    <w:bookmarkStart w:id="47" w:name="_MON_1425719143"/>
    <w:bookmarkStart w:id="48" w:name="_MON_1425719189"/>
    <w:bookmarkStart w:id="49" w:name="_MON_1332850022"/>
    <w:bookmarkStart w:id="50" w:name="_MON_1332850151"/>
    <w:bookmarkStart w:id="51" w:name="_MON_1332850182"/>
    <w:bookmarkStart w:id="52" w:name="_MON_1332850323"/>
    <w:bookmarkStart w:id="53" w:name="_MON_1332850330"/>
    <w:bookmarkStart w:id="54" w:name="_MON_1332850382"/>
    <w:bookmarkStart w:id="55" w:name="_MON_1332850412"/>
    <w:bookmarkStart w:id="56" w:name="_MON_1332850434"/>
    <w:bookmarkStart w:id="57" w:name="_MON_1332850454"/>
    <w:bookmarkStart w:id="58" w:name="_MON_1332850828"/>
    <w:bookmarkStart w:id="59" w:name="_MON_1334675527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5836"/>
    <w:bookmarkEnd w:id="60"/>
    <w:p w14:paraId="66B55BBC" w14:textId="12F64BE9" w:rsidR="00515A76" w:rsidRPr="0013588D" w:rsidRDefault="00382796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6708" w:dyaOrig="3480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322.2pt;height:165.6pt" o:ole="">
            <v:imagedata r:id="rId7" o:title=""/>
          </v:shape>
          <o:OLEObject Type="Embed" ProgID="Excel.Sheet.8" ShapeID="_x0000_i1034" DrawAspect="Content" ObjectID="_1808747206" r:id="rId8"/>
        </w:object>
      </w:r>
    </w:p>
    <w:p w14:paraId="568D20D3" w14:textId="77777777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66DF69B3" w14:textId="759B1062" w:rsidR="008242D2" w:rsidRPr="00E635E4" w:rsidRDefault="00F250AC" w:rsidP="008242D2">
      <w:pPr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Práce splnila doporučený rozsah. Teoretická a praktická část jsou vyvážené.</w:t>
      </w:r>
    </w:p>
    <w:p w14:paraId="3C0E4FB0" w14:textId="42C90084" w:rsidR="00B75E76" w:rsidRDefault="004D5948" w:rsidP="00E635E4">
      <w:pPr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Teoretická část je </w:t>
      </w:r>
      <w:r w:rsidR="00F250AC">
        <w:rPr>
          <w:rFonts w:asciiTheme="minorHAnsi" w:hAnsiTheme="minorHAnsi" w:cstheme="minorHAnsi"/>
          <w:sz w:val="24"/>
          <w:szCs w:val="24"/>
        </w:rPr>
        <w:t xml:space="preserve">vhodně zpracována. Student využil </w:t>
      </w:r>
      <w:r w:rsidR="00382796">
        <w:rPr>
          <w:rFonts w:asciiTheme="minorHAnsi" w:hAnsiTheme="minorHAnsi" w:cstheme="minorHAnsi"/>
          <w:sz w:val="24"/>
          <w:szCs w:val="24"/>
        </w:rPr>
        <w:t>dostatek</w:t>
      </w:r>
      <w:r w:rsidR="00F250AC">
        <w:rPr>
          <w:rFonts w:asciiTheme="minorHAnsi" w:hAnsiTheme="minorHAnsi" w:cstheme="minorHAnsi"/>
          <w:sz w:val="24"/>
          <w:szCs w:val="24"/>
        </w:rPr>
        <w:t xml:space="preserve"> zdrojů i všech pět knih ze zadání DP. </w:t>
      </w:r>
      <w:r w:rsidR="00382796">
        <w:rPr>
          <w:rFonts w:asciiTheme="minorHAnsi" w:hAnsiTheme="minorHAnsi" w:cstheme="minorHAnsi"/>
          <w:sz w:val="24"/>
          <w:szCs w:val="24"/>
        </w:rPr>
        <w:t xml:space="preserve"> Bylo využito i dostatečné množství cizojazyčných zdrojů.</w:t>
      </w:r>
    </w:p>
    <w:p w14:paraId="1EA561C3" w14:textId="3C79CBB1" w:rsidR="00F250AC" w:rsidRPr="00E635E4" w:rsidRDefault="00F250AC" w:rsidP="00E635E4">
      <w:pPr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V metodice je </w:t>
      </w:r>
      <w:r w:rsidR="008C7BA2">
        <w:rPr>
          <w:rFonts w:asciiTheme="minorHAnsi" w:hAnsiTheme="minorHAnsi" w:cstheme="minorHAnsi"/>
          <w:sz w:val="24"/>
          <w:szCs w:val="24"/>
        </w:rPr>
        <w:t>adekvát</w:t>
      </w:r>
      <w:r>
        <w:rPr>
          <w:rFonts w:asciiTheme="minorHAnsi" w:hAnsiTheme="minorHAnsi" w:cstheme="minorHAnsi"/>
          <w:sz w:val="24"/>
          <w:szCs w:val="24"/>
        </w:rPr>
        <w:t xml:space="preserve">ně popsána metoda i účel výzkumu. V kapitole postrádám hlavní cíl práce. Je uveden pouze cíl výzkumu. Výzkumné otázky jsou </w:t>
      </w:r>
      <w:r w:rsidR="00382796">
        <w:rPr>
          <w:rFonts w:asciiTheme="minorHAnsi" w:hAnsiTheme="minorHAnsi" w:cstheme="minorHAnsi"/>
          <w:sz w:val="24"/>
          <w:szCs w:val="24"/>
        </w:rPr>
        <w:t>vhodně nastaveny.</w:t>
      </w:r>
    </w:p>
    <w:p w14:paraId="2CC5F3C0" w14:textId="749FA7FA" w:rsidR="00DD7975" w:rsidRDefault="00A37D53" w:rsidP="00B75E76">
      <w:pPr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E635E4">
        <w:rPr>
          <w:rFonts w:asciiTheme="minorHAnsi" w:hAnsiTheme="minorHAnsi" w:cstheme="minorHAnsi"/>
          <w:sz w:val="24"/>
          <w:szCs w:val="24"/>
        </w:rPr>
        <w:t xml:space="preserve">Projektová část </w:t>
      </w:r>
      <w:r w:rsidR="003A1CDE">
        <w:rPr>
          <w:rFonts w:asciiTheme="minorHAnsi" w:hAnsiTheme="minorHAnsi" w:cstheme="minorHAnsi"/>
          <w:sz w:val="24"/>
          <w:szCs w:val="24"/>
        </w:rPr>
        <w:t>popisuje průběh výzkumu. K zodpovězení VO1 a 2 nemám připomínky.</w:t>
      </w:r>
      <w:r w:rsidR="00CB2340">
        <w:rPr>
          <w:rFonts w:asciiTheme="minorHAnsi" w:hAnsiTheme="minorHAnsi" w:cstheme="minorHAnsi"/>
          <w:sz w:val="24"/>
          <w:szCs w:val="24"/>
        </w:rPr>
        <w:t xml:space="preserve"> Návrhy opatření jsou reálné a vychází ze závěrů provedeného </w:t>
      </w:r>
      <w:proofErr w:type="spellStart"/>
      <w:r w:rsidR="00CB2340">
        <w:rPr>
          <w:rFonts w:asciiTheme="minorHAnsi" w:hAnsiTheme="minorHAnsi" w:cstheme="minorHAnsi"/>
          <w:sz w:val="24"/>
          <w:szCs w:val="24"/>
        </w:rPr>
        <w:t>mystery</w:t>
      </w:r>
      <w:proofErr w:type="spellEnd"/>
      <w:r w:rsidR="00CB234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CB2340">
        <w:rPr>
          <w:rFonts w:asciiTheme="minorHAnsi" w:hAnsiTheme="minorHAnsi" w:cstheme="minorHAnsi"/>
          <w:sz w:val="24"/>
          <w:szCs w:val="24"/>
        </w:rPr>
        <w:t>shoppingu</w:t>
      </w:r>
      <w:proofErr w:type="spellEnd"/>
      <w:r w:rsidR="00CB2340">
        <w:rPr>
          <w:rFonts w:asciiTheme="minorHAnsi" w:hAnsiTheme="minorHAnsi" w:cstheme="minorHAnsi"/>
          <w:sz w:val="24"/>
          <w:szCs w:val="24"/>
        </w:rPr>
        <w:t>.</w:t>
      </w:r>
    </w:p>
    <w:p w14:paraId="3E839ADB" w14:textId="10E60B99" w:rsidR="00F250AC" w:rsidRDefault="00F250AC" w:rsidP="00B75E76">
      <w:pPr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V práci postrádám zdůvodnění, jak byla tvořena </w:t>
      </w:r>
      <w:r w:rsidR="00382796">
        <w:rPr>
          <w:rFonts w:asciiTheme="minorHAnsi" w:hAnsiTheme="minorHAnsi" w:cstheme="minorHAnsi"/>
          <w:sz w:val="24"/>
          <w:szCs w:val="24"/>
        </w:rPr>
        <w:t>jednotlivá kritéria hodnocení</w:t>
      </w:r>
      <w:r w:rsidR="00B7245A">
        <w:rPr>
          <w:rFonts w:asciiTheme="minorHAnsi" w:hAnsiTheme="minorHAnsi" w:cstheme="minorHAnsi"/>
          <w:sz w:val="24"/>
          <w:szCs w:val="24"/>
        </w:rPr>
        <w:t xml:space="preserve"> včetně bodových hladin</w:t>
      </w:r>
      <w:r w:rsidR="00382796">
        <w:rPr>
          <w:rFonts w:asciiTheme="minorHAnsi" w:hAnsiTheme="minorHAnsi" w:cstheme="minorHAnsi"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3EA0E76" w14:textId="29872FD3" w:rsidR="004C5F7A" w:rsidRPr="00E635E4" w:rsidRDefault="004C5F7A" w:rsidP="00B75E76">
      <w:pPr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Pro lepší a objektivní zdokonalení současného stavu mohl být proveden </w:t>
      </w:r>
      <w:proofErr w:type="spellStart"/>
      <w:r>
        <w:rPr>
          <w:rFonts w:asciiTheme="minorHAnsi" w:hAnsiTheme="minorHAnsi" w:cstheme="minorHAnsi"/>
          <w:sz w:val="24"/>
          <w:szCs w:val="24"/>
        </w:rPr>
        <w:t>competitive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mystery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shopping. Taktéž by bylo vhodné, aby </w:t>
      </w:r>
      <w:proofErr w:type="spellStart"/>
      <w:r>
        <w:rPr>
          <w:rFonts w:asciiTheme="minorHAnsi" w:hAnsiTheme="minorHAnsi" w:cstheme="minorHAnsi"/>
          <w:sz w:val="24"/>
          <w:szCs w:val="24"/>
        </w:rPr>
        <w:t>mystery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shopping prováděl </w:t>
      </w:r>
      <w:r w:rsidR="00B7245A">
        <w:rPr>
          <w:rFonts w:asciiTheme="minorHAnsi" w:hAnsiTheme="minorHAnsi" w:cstheme="minorHAnsi"/>
          <w:sz w:val="24"/>
          <w:szCs w:val="24"/>
        </w:rPr>
        <w:t xml:space="preserve">alespoň </w:t>
      </w:r>
      <w:r>
        <w:rPr>
          <w:rFonts w:asciiTheme="minorHAnsi" w:hAnsiTheme="minorHAnsi" w:cstheme="minorHAnsi"/>
          <w:sz w:val="24"/>
          <w:szCs w:val="24"/>
        </w:rPr>
        <w:t xml:space="preserve">ještě jeden </w:t>
      </w:r>
      <w:proofErr w:type="spellStart"/>
      <w:r>
        <w:rPr>
          <w:rFonts w:asciiTheme="minorHAnsi" w:hAnsiTheme="minorHAnsi" w:cstheme="minorHAnsi"/>
          <w:sz w:val="24"/>
          <w:szCs w:val="24"/>
        </w:rPr>
        <w:t>mystery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shopper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1F4E9FB1" w14:textId="28E72445" w:rsidR="00DD7975" w:rsidRPr="00E635E4" w:rsidRDefault="004C5F7A" w:rsidP="00B75E76">
      <w:pPr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Z formálního hlediska není v některých kapitolách dodržen rod trpný. </w:t>
      </w:r>
    </w:p>
    <w:p w14:paraId="665377DC" w14:textId="77777777" w:rsidR="00B34392" w:rsidRDefault="00B34392" w:rsidP="00B34392">
      <w:pPr>
        <w:jc w:val="both"/>
        <w:rPr>
          <w:rFonts w:ascii="Calibri" w:hAnsi="Calibri" w:cs="Calibri"/>
          <w:b/>
          <w:sz w:val="24"/>
          <w:szCs w:val="24"/>
        </w:rPr>
      </w:pPr>
    </w:p>
    <w:p w14:paraId="07B31914" w14:textId="6E3AF199" w:rsidR="008242D2" w:rsidRPr="005354CD" w:rsidRDefault="008242D2" w:rsidP="00B34392">
      <w:pPr>
        <w:jc w:val="both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3A647490" w14:textId="19F0CF91" w:rsidR="00B34392" w:rsidRDefault="00C85A8A" w:rsidP="008F6036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 probíhala tvorba jednotlivých kritérií hodnocení</w:t>
      </w:r>
      <w:r w:rsidR="00CB2340">
        <w:rPr>
          <w:rFonts w:ascii="Calibri" w:hAnsi="Calibri" w:cs="Calibri"/>
          <w:sz w:val="24"/>
          <w:szCs w:val="24"/>
        </w:rPr>
        <w:t>?</w:t>
      </w:r>
    </w:p>
    <w:p w14:paraId="7362110A" w14:textId="59949D0D" w:rsidR="004C5F7A" w:rsidRPr="008F6036" w:rsidRDefault="00C85A8A" w:rsidP="008F6036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Proč jste využil</w:t>
      </w:r>
      <w:r w:rsidR="008C7BA2">
        <w:rPr>
          <w:rFonts w:ascii="Calibri" w:hAnsi="Calibri" w:cs="Calibri"/>
          <w:sz w:val="24"/>
          <w:szCs w:val="24"/>
        </w:rPr>
        <w:t xml:space="preserve"> bodové hodnocení</w:t>
      </w:r>
      <w:r>
        <w:rPr>
          <w:rFonts w:ascii="Calibri" w:hAnsi="Calibri" w:cs="Calibri"/>
          <w:sz w:val="24"/>
          <w:szCs w:val="24"/>
        </w:rPr>
        <w:t xml:space="preserve"> 0/1 (Ne/Ano). </w:t>
      </w:r>
      <w:r w:rsidR="00B7245A">
        <w:rPr>
          <w:rFonts w:ascii="Calibri" w:hAnsi="Calibri" w:cs="Calibri"/>
          <w:sz w:val="24"/>
          <w:szCs w:val="24"/>
        </w:rPr>
        <w:t xml:space="preserve">Zdůvodněte, proč jsou všechna kritéria stejně důležitá. Případně které kritérium by u splnění mělo získat více než 1 bod. </w:t>
      </w:r>
    </w:p>
    <w:p w14:paraId="4AA214F6" w14:textId="5A7D6EFC" w:rsidR="00B34392" w:rsidRDefault="00F250AC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Navrhněte konkure</w:t>
      </w:r>
      <w:r w:rsidR="00382796">
        <w:rPr>
          <w:rFonts w:ascii="Calibri" w:hAnsi="Calibri" w:cs="Calibri"/>
          <w:sz w:val="24"/>
          <w:szCs w:val="24"/>
        </w:rPr>
        <w:t>n</w:t>
      </w:r>
      <w:r>
        <w:rPr>
          <w:rFonts w:ascii="Calibri" w:hAnsi="Calibri" w:cs="Calibri"/>
          <w:sz w:val="24"/>
          <w:szCs w:val="24"/>
        </w:rPr>
        <w:t xml:space="preserve">ční prodejny, u kterých by mohl být proveden </w:t>
      </w:r>
      <w:proofErr w:type="spellStart"/>
      <w:r>
        <w:rPr>
          <w:rFonts w:ascii="Calibri" w:hAnsi="Calibri" w:cs="Calibri"/>
          <w:sz w:val="24"/>
          <w:szCs w:val="24"/>
        </w:rPr>
        <w:t>competitive</w:t>
      </w:r>
      <w:proofErr w:type="spellEnd"/>
      <w:r w:rsidR="004C5F7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4C5F7A">
        <w:rPr>
          <w:rFonts w:ascii="Calibri" w:hAnsi="Calibri" w:cs="Calibri"/>
          <w:sz w:val="24"/>
          <w:szCs w:val="24"/>
        </w:rPr>
        <w:t>mystery</w:t>
      </w:r>
      <w:proofErr w:type="spellEnd"/>
      <w:r>
        <w:rPr>
          <w:rFonts w:ascii="Calibri" w:hAnsi="Calibri" w:cs="Calibri"/>
          <w:sz w:val="24"/>
          <w:szCs w:val="24"/>
        </w:rPr>
        <w:t xml:space="preserve"> shopping.</w:t>
      </w:r>
    </w:p>
    <w:p w14:paraId="4FD7551A" w14:textId="199A872A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4D5948">
        <w:rPr>
          <w:rFonts w:ascii="Calibri" w:hAnsi="Calibri" w:cs="Calibri"/>
          <w:sz w:val="24"/>
          <w:szCs w:val="24"/>
        </w:rPr>
        <w:t>13</w:t>
      </w:r>
      <w:r w:rsidR="00B34392">
        <w:rPr>
          <w:rFonts w:ascii="Calibri" w:hAnsi="Calibri" w:cs="Calibri"/>
          <w:sz w:val="24"/>
          <w:szCs w:val="24"/>
        </w:rPr>
        <w:t>.</w:t>
      </w:r>
      <w:r w:rsidR="00CA2DA0">
        <w:rPr>
          <w:rFonts w:ascii="Calibri" w:hAnsi="Calibri" w:cs="Calibri"/>
          <w:sz w:val="24"/>
          <w:szCs w:val="24"/>
        </w:rPr>
        <w:t>5</w:t>
      </w:r>
      <w:r w:rsidR="00B34392">
        <w:rPr>
          <w:rFonts w:ascii="Calibri" w:hAnsi="Calibri" w:cs="Calibri"/>
          <w:sz w:val="24"/>
          <w:szCs w:val="24"/>
        </w:rPr>
        <w:t>.2025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bookmarkStart w:id="61" w:name="_GoBack"/>
      <w:bookmarkEnd w:id="61"/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27F65F" w14:textId="77777777" w:rsidR="00A13A49" w:rsidRDefault="00A13A49">
      <w:r>
        <w:separator/>
      </w:r>
    </w:p>
  </w:endnote>
  <w:endnote w:type="continuationSeparator" w:id="0">
    <w:p w14:paraId="09CA1C37" w14:textId="77777777" w:rsidR="00A13A49" w:rsidRDefault="00A13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E2E2D3" w14:textId="77777777" w:rsidR="00A13A49" w:rsidRDefault="00A13A49">
      <w:r>
        <w:separator/>
      </w:r>
    </w:p>
  </w:footnote>
  <w:footnote w:type="continuationSeparator" w:id="0">
    <w:p w14:paraId="6EA41FF5" w14:textId="77777777" w:rsidR="00A13A49" w:rsidRDefault="00A13A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588D"/>
    <w:rsid w:val="0014316C"/>
    <w:rsid w:val="00147C9F"/>
    <w:rsid w:val="00171E88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232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45396"/>
    <w:rsid w:val="00370576"/>
    <w:rsid w:val="00380CCA"/>
    <w:rsid w:val="00382796"/>
    <w:rsid w:val="00383E5D"/>
    <w:rsid w:val="003868F7"/>
    <w:rsid w:val="0039468B"/>
    <w:rsid w:val="00395D72"/>
    <w:rsid w:val="003A1CDE"/>
    <w:rsid w:val="003B33D3"/>
    <w:rsid w:val="003B6F1E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C5F7A"/>
    <w:rsid w:val="004D02B3"/>
    <w:rsid w:val="004D187D"/>
    <w:rsid w:val="004D5948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74C3E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C7BA2"/>
    <w:rsid w:val="008F3361"/>
    <w:rsid w:val="008F54B9"/>
    <w:rsid w:val="008F6036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13A49"/>
    <w:rsid w:val="00A2665F"/>
    <w:rsid w:val="00A319A8"/>
    <w:rsid w:val="00A3370F"/>
    <w:rsid w:val="00A37D53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C3292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34392"/>
    <w:rsid w:val="00B45D5B"/>
    <w:rsid w:val="00B4758B"/>
    <w:rsid w:val="00B50161"/>
    <w:rsid w:val="00B5070B"/>
    <w:rsid w:val="00B559B0"/>
    <w:rsid w:val="00B57DA5"/>
    <w:rsid w:val="00B63737"/>
    <w:rsid w:val="00B67482"/>
    <w:rsid w:val="00B70C05"/>
    <w:rsid w:val="00B7245A"/>
    <w:rsid w:val="00B75E76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C3890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7046F"/>
    <w:rsid w:val="00C724E8"/>
    <w:rsid w:val="00C75DA8"/>
    <w:rsid w:val="00C83B7F"/>
    <w:rsid w:val="00C85A8A"/>
    <w:rsid w:val="00C9383F"/>
    <w:rsid w:val="00CA2DA0"/>
    <w:rsid w:val="00CB2340"/>
    <w:rsid w:val="00CB5F99"/>
    <w:rsid w:val="00CC72DF"/>
    <w:rsid w:val="00CD06B9"/>
    <w:rsid w:val="00CD1DE9"/>
    <w:rsid w:val="00CD44EE"/>
    <w:rsid w:val="00CF6F04"/>
    <w:rsid w:val="00D02B3B"/>
    <w:rsid w:val="00D151E8"/>
    <w:rsid w:val="00D3075D"/>
    <w:rsid w:val="00D32A03"/>
    <w:rsid w:val="00D35257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C49C7"/>
    <w:rsid w:val="00DD11C4"/>
    <w:rsid w:val="00DD1937"/>
    <w:rsid w:val="00DD4794"/>
    <w:rsid w:val="00DD4815"/>
    <w:rsid w:val="00DD58A5"/>
    <w:rsid w:val="00DD7975"/>
    <w:rsid w:val="00DE0EAD"/>
    <w:rsid w:val="00DE6D23"/>
    <w:rsid w:val="00DF3122"/>
    <w:rsid w:val="00E02960"/>
    <w:rsid w:val="00E1071B"/>
    <w:rsid w:val="00E12770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35E4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05118"/>
    <w:rsid w:val="00F130D7"/>
    <w:rsid w:val="00F159E0"/>
    <w:rsid w:val="00F250AC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D715C"/>
    <w:rsid w:val="00FE16B6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1</Pages>
  <Words>225</Words>
  <Characters>1334</Characters>
  <Application>Microsoft Office Word</Application>
  <DocSecurity>0</DocSecurity>
  <Lines>11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Lenka Harantová</cp:lastModifiedBy>
  <cp:revision>12</cp:revision>
  <cp:lastPrinted>2010-04-15T13:27:00Z</cp:lastPrinted>
  <dcterms:created xsi:type="dcterms:W3CDTF">2025-04-19T22:33:00Z</dcterms:created>
  <dcterms:modified xsi:type="dcterms:W3CDTF">2025-05-14T15:00:00Z</dcterms:modified>
</cp:coreProperties>
</file>