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8E8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399E088" w:rsidR="00515A76" w:rsidRPr="0013588D" w:rsidRDefault="000B684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0B6847">
              <w:rPr>
                <w:rFonts w:ascii="Calibri" w:hAnsi="Calibri" w:cs="Calibri"/>
                <w:b/>
                <w:sz w:val="24"/>
                <w:szCs w:val="24"/>
              </w:rPr>
              <w:t>Sociální sítě FC Baník Ostrava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45F061B" w:rsidR="00515A76" w:rsidRPr="0013588D" w:rsidRDefault="000B684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0B6847">
              <w:rPr>
                <w:rFonts w:ascii="Calibri" w:hAnsi="Calibri" w:cs="Calibri"/>
                <w:b/>
                <w:sz w:val="24"/>
                <w:szCs w:val="24"/>
              </w:rPr>
              <w:t>Václav Kocián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9CE1A3C" w:rsidR="00303FEA" w:rsidRPr="00303FEA" w:rsidRDefault="00042024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Martin Kazík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273EDDC4" w:rsidR="00515A76" w:rsidRPr="0013588D" w:rsidRDefault="003500AF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08" w:dyaOrig="348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322.2pt;height:165.6pt" o:ole="">
            <v:imagedata r:id="rId7" o:title=""/>
          </v:shape>
          <o:OLEObject Type="Embed" ProgID="Excel.Sheet.8" ShapeID="_x0000_i1028" DrawAspect="Content" ObjectID="_1808066209" r:id="rId8"/>
        </w:object>
      </w:r>
      <w:bookmarkStart w:id="61" w:name="_GoBack"/>
      <w:bookmarkEnd w:id="61"/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4C3E7263">
        <w:rPr>
          <w:rFonts w:ascii="Calibri" w:hAnsi="Calibri" w:cs="Calibri"/>
          <w:b/>
          <w:bCs/>
          <w:sz w:val="24"/>
          <w:szCs w:val="24"/>
        </w:rPr>
        <w:t>Komentáře, připomínky, výhrady a náměty k práci (silné a slabé stránky)</w:t>
      </w:r>
      <w:r w:rsidR="008242D2" w:rsidRPr="4C3E7263">
        <w:rPr>
          <w:rFonts w:ascii="Calibri" w:hAnsi="Calibri" w:cs="Calibri"/>
          <w:b/>
          <w:bCs/>
          <w:sz w:val="24"/>
          <w:szCs w:val="24"/>
        </w:rPr>
        <w:t>:</w:t>
      </w:r>
    </w:p>
    <w:p w14:paraId="6EEA21C0" w14:textId="1DE80109" w:rsidR="31653DB9" w:rsidRDefault="31653DB9" w:rsidP="4C3E7263">
      <w:pPr>
        <w:numPr>
          <w:ilvl w:val="0"/>
          <w:numId w:val="4"/>
        </w:numPr>
        <w:spacing w:line="259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4C3E7263">
        <w:rPr>
          <w:rFonts w:ascii="Calibri" w:hAnsi="Calibri" w:cs="Calibri"/>
          <w:sz w:val="24"/>
          <w:szCs w:val="24"/>
        </w:rPr>
        <w:t xml:space="preserve">Práce je kvalitně zpracována a převyšuje standart prací odevzdaných na ÚMK. </w:t>
      </w:r>
    </w:p>
    <w:p w14:paraId="020F0EC4" w14:textId="15F687BB" w:rsidR="31653DB9" w:rsidRDefault="31653DB9" w:rsidP="4C3E7263">
      <w:pPr>
        <w:numPr>
          <w:ilvl w:val="0"/>
          <w:numId w:val="4"/>
        </w:numPr>
        <w:spacing w:line="259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4C3E7263">
        <w:rPr>
          <w:rFonts w:ascii="Calibri" w:hAnsi="Calibri" w:cs="Calibri"/>
          <w:sz w:val="24"/>
          <w:szCs w:val="24"/>
        </w:rPr>
        <w:t>Teoretická část vhodně představuje řešenou problematiku za pomocí relevantních zdrojů.</w:t>
      </w:r>
    </w:p>
    <w:p w14:paraId="208ECFD1" w14:textId="049D2D45" w:rsidR="31653DB9" w:rsidRDefault="31653DB9" w:rsidP="4C3E7263">
      <w:pPr>
        <w:numPr>
          <w:ilvl w:val="0"/>
          <w:numId w:val="4"/>
        </w:numPr>
        <w:spacing w:line="259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4C3E7263">
        <w:rPr>
          <w:rFonts w:ascii="Calibri" w:hAnsi="Calibri" w:cs="Calibri"/>
          <w:sz w:val="24"/>
          <w:szCs w:val="24"/>
        </w:rPr>
        <w:t xml:space="preserve">Kapitola 4. Metodika a úvod kapitoly 6. jsou vzájemně redundantní. </w:t>
      </w:r>
    </w:p>
    <w:p w14:paraId="35A87EF6" w14:textId="20B76A01" w:rsidR="5DA4DD21" w:rsidRDefault="5DA4DD21" w:rsidP="4C3E7263">
      <w:pPr>
        <w:numPr>
          <w:ilvl w:val="0"/>
          <w:numId w:val="4"/>
        </w:numPr>
        <w:spacing w:line="259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4C3E7263">
        <w:rPr>
          <w:rFonts w:ascii="Calibri" w:hAnsi="Calibri" w:cs="Calibri"/>
          <w:sz w:val="24"/>
          <w:szCs w:val="24"/>
        </w:rPr>
        <w:t xml:space="preserve">Analýza současného </w:t>
      </w:r>
      <w:r w:rsidR="260F6DDA" w:rsidRPr="4C3E7263">
        <w:rPr>
          <w:rFonts w:ascii="Calibri" w:hAnsi="Calibri" w:cs="Calibri"/>
          <w:sz w:val="24"/>
          <w:szCs w:val="24"/>
        </w:rPr>
        <w:t xml:space="preserve">Stavu sociálních sítí v kapitole 5.4 dobře představuje řešenou problematiku, ale mohla by být lépe provedena z použití konkrétních </w:t>
      </w:r>
      <w:r w:rsidR="20EEA75F" w:rsidRPr="4C3E7263">
        <w:rPr>
          <w:rFonts w:ascii="Calibri" w:hAnsi="Calibri" w:cs="Calibri"/>
          <w:sz w:val="24"/>
          <w:szCs w:val="24"/>
        </w:rPr>
        <w:t xml:space="preserve">vizuálních </w:t>
      </w:r>
      <w:r w:rsidR="260F6DDA" w:rsidRPr="4C3E7263">
        <w:rPr>
          <w:rFonts w:ascii="Calibri" w:hAnsi="Calibri" w:cs="Calibri"/>
          <w:sz w:val="24"/>
          <w:szCs w:val="24"/>
        </w:rPr>
        <w:t>uká</w:t>
      </w:r>
      <w:r w:rsidR="602A63C9" w:rsidRPr="4C3E7263">
        <w:rPr>
          <w:rFonts w:ascii="Calibri" w:hAnsi="Calibri" w:cs="Calibri"/>
          <w:sz w:val="24"/>
          <w:szCs w:val="24"/>
        </w:rPr>
        <w:t>zek</w:t>
      </w:r>
      <w:r w:rsidR="4A2049FC" w:rsidRPr="4C3E7263">
        <w:rPr>
          <w:rFonts w:ascii="Calibri" w:hAnsi="Calibri" w:cs="Calibri"/>
          <w:sz w:val="24"/>
          <w:szCs w:val="24"/>
        </w:rPr>
        <w:t>.</w:t>
      </w:r>
    </w:p>
    <w:p w14:paraId="7DB140B5" w14:textId="08D00DC3" w:rsidR="4A2049FC" w:rsidRDefault="4A2049FC" w:rsidP="4C3E7263">
      <w:pPr>
        <w:numPr>
          <w:ilvl w:val="0"/>
          <w:numId w:val="4"/>
        </w:numPr>
        <w:spacing w:line="259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4C3E7263">
        <w:rPr>
          <w:rFonts w:ascii="Calibri" w:hAnsi="Calibri" w:cs="Calibri"/>
          <w:sz w:val="24"/>
          <w:szCs w:val="24"/>
        </w:rPr>
        <w:t>Analýza a interpretace dat získaných kvantitativním šetření je patřičně provedena.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4C3E7263">
        <w:rPr>
          <w:rFonts w:ascii="Calibri" w:hAnsi="Calibri" w:cs="Calibri"/>
          <w:b/>
          <w:bCs/>
          <w:sz w:val="24"/>
          <w:szCs w:val="24"/>
        </w:rPr>
        <w:t xml:space="preserve">Otázky k obhajobě: </w:t>
      </w:r>
    </w:p>
    <w:p w14:paraId="540905AE" w14:textId="2FF7E643" w:rsidR="774C3528" w:rsidRDefault="774C3528" w:rsidP="4C3E7263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4C3E7263">
        <w:rPr>
          <w:rFonts w:ascii="Calibri" w:hAnsi="Calibri" w:cs="Calibri"/>
          <w:sz w:val="24"/>
          <w:szCs w:val="24"/>
        </w:rPr>
        <w:t>Proč jste zvolil vybranou metodu výzkumu, proč jste nevybral kvalitativní šetření?</w:t>
      </w:r>
    </w:p>
    <w:p w14:paraId="79376A04" w14:textId="20E7F870" w:rsidR="27DC432D" w:rsidRDefault="27DC432D" w:rsidP="4C3E7263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4C3E7263">
        <w:rPr>
          <w:rFonts w:ascii="Calibri" w:hAnsi="Calibri" w:cs="Calibri"/>
          <w:sz w:val="24"/>
          <w:szCs w:val="24"/>
        </w:rPr>
        <w:t>Jaké jsou výhody dat vámi získaných oproti datům, které poskytuji analytické nástroje jednotlivých sociálních sítí?</w:t>
      </w:r>
    </w:p>
    <w:p w14:paraId="19BA1CAC" w14:textId="1E3C8E8B" w:rsidR="356D9A1E" w:rsidRDefault="356D9A1E" w:rsidP="4C3E7263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4C3E7263">
        <w:rPr>
          <w:rFonts w:ascii="Calibri" w:hAnsi="Calibri" w:cs="Calibri"/>
          <w:sz w:val="24"/>
          <w:szCs w:val="24"/>
        </w:rPr>
        <w:t xml:space="preserve">V otázce 6. v dotazníkovém šetření se ptáte: </w:t>
      </w:r>
      <w:r w:rsidR="66BD78C4" w:rsidRPr="4C3E7263">
        <w:rPr>
          <w:rFonts w:ascii="Calibri" w:hAnsi="Calibri" w:cs="Calibri"/>
          <w:sz w:val="24"/>
          <w:szCs w:val="24"/>
        </w:rPr>
        <w:t>“</w:t>
      </w:r>
      <w:r w:rsidRPr="4C3E7263">
        <w:rPr>
          <w:rFonts w:ascii="Calibri" w:hAnsi="Calibri" w:cs="Calibri"/>
          <w:sz w:val="24"/>
          <w:szCs w:val="24"/>
        </w:rPr>
        <w:t>Kterou sociální síť používáte nejčastěji pro získávání informací o FC Baník Ostrava?</w:t>
      </w:r>
      <w:r w:rsidR="19F1A1A1" w:rsidRPr="4C3E7263">
        <w:rPr>
          <w:rFonts w:ascii="Calibri" w:hAnsi="Calibri" w:cs="Calibri"/>
          <w:sz w:val="24"/>
          <w:szCs w:val="24"/>
        </w:rPr>
        <w:t xml:space="preserve">” </w:t>
      </w:r>
      <w:r w:rsidR="1AD5370E" w:rsidRPr="4C3E7263">
        <w:rPr>
          <w:rFonts w:ascii="Calibri" w:hAnsi="Calibri" w:cs="Calibri"/>
          <w:sz w:val="24"/>
          <w:szCs w:val="24"/>
        </w:rPr>
        <w:t xml:space="preserve">V kapitole 6.4.3 popisujete odpovědi na tuto otázku jako </w:t>
      </w:r>
      <w:proofErr w:type="spellStart"/>
      <w:r w:rsidR="1AD5370E" w:rsidRPr="4C3E7263">
        <w:rPr>
          <w:rFonts w:ascii="Calibri" w:hAnsi="Calibri" w:cs="Calibri"/>
          <w:sz w:val="24"/>
          <w:szCs w:val="24"/>
        </w:rPr>
        <w:t>redundantí</w:t>
      </w:r>
      <w:proofErr w:type="spellEnd"/>
      <w:r w:rsidR="1AD5370E" w:rsidRPr="4C3E7263">
        <w:rPr>
          <w:rFonts w:ascii="Calibri" w:hAnsi="Calibri" w:cs="Calibri"/>
          <w:sz w:val="24"/>
          <w:szCs w:val="24"/>
        </w:rPr>
        <w:t xml:space="preserve"> k otázce předchozí.</w:t>
      </w:r>
      <w:r w:rsidRPr="4C3E7263">
        <w:rPr>
          <w:rFonts w:ascii="Calibri" w:hAnsi="Calibri" w:cs="Calibri"/>
          <w:sz w:val="24"/>
          <w:szCs w:val="24"/>
        </w:rPr>
        <w:t xml:space="preserve"> </w:t>
      </w:r>
      <w:r w:rsidR="032BA9EE" w:rsidRPr="4C3E7263">
        <w:rPr>
          <w:rFonts w:ascii="Calibri" w:hAnsi="Calibri" w:cs="Calibri"/>
          <w:sz w:val="24"/>
          <w:szCs w:val="24"/>
        </w:rPr>
        <w:t>Získávání informací na sociálních sítích není pouze</w:t>
      </w:r>
      <w:r w:rsidR="602073FB" w:rsidRPr="4C3E7263">
        <w:rPr>
          <w:rFonts w:ascii="Calibri" w:hAnsi="Calibri" w:cs="Calibri"/>
          <w:sz w:val="24"/>
          <w:szCs w:val="24"/>
        </w:rPr>
        <w:t xml:space="preserve"> aktivní </w:t>
      </w:r>
      <w:r w:rsidR="62F8C548" w:rsidRPr="4C3E7263">
        <w:rPr>
          <w:rFonts w:ascii="Calibri" w:hAnsi="Calibri" w:cs="Calibri"/>
          <w:sz w:val="24"/>
          <w:szCs w:val="24"/>
        </w:rPr>
        <w:t xml:space="preserve">učiněno vyhledáváním uživatelem, ale také pasivním, kdy jsou informace zobrazovány algoritmem dané sociální sítě. Jak by mohla být </w:t>
      </w:r>
      <w:r w:rsidR="4224D142" w:rsidRPr="4C3E7263">
        <w:rPr>
          <w:rFonts w:ascii="Calibri" w:hAnsi="Calibri" w:cs="Calibri"/>
          <w:sz w:val="24"/>
          <w:szCs w:val="24"/>
        </w:rPr>
        <w:t xml:space="preserve">tato otázka lépe </w:t>
      </w:r>
      <w:proofErr w:type="gramStart"/>
      <w:r w:rsidR="4224D142" w:rsidRPr="4C3E7263">
        <w:rPr>
          <w:rFonts w:ascii="Calibri" w:hAnsi="Calibri" w:cs="Calibri"/>
          <w:sz w:val="24"/>
          <w:szCs w:val="24"/>
        </w:rPr>
        <w:t>formulována</w:t>
      </w:r>
      <w:proofErr w:type="gramEnd"/>
      <w:r w:rsidR="4224D142" w:rsidRPr="4C3E7263">
        <w:rPr>
          <w:rFonts w:ascii="Calibri" w:hAnsi="Calibri" w:cs="Calibri"/>
          <w:sz w:val="24"/>
          <w:szCs w:val="24"/>
        </w:rPr>
        <w:t xml:space="preserve"> aby byla přínosnější pro výzkumné šetření?</w:t>
      </w:r>
      <w:r w:rsidR="62F8C548" w:rsidRPr="4C3E7263">
        <w:rPr>
          <w:rFonts w:ascii="Calibri" w:hAnsi="Calibri" w:cs="Calibri"/>
          <w:sz w:val="24"/>
          <w:szCs w:val="24"/>
        </w:rPr>
        <w:t xml:space="preserve"> </w:t>
      </w:r>
    </w:p>
    <w:p w14:paraId="5CCE7B8A" w14:textId="0C567F1E" w:rsidR="4C3E7263" w:rsidRDefault="4C3E7263" w:rsidP="4C3E7263">
      <w:pPr>
        <w:jc w:val="both"/>
        <w:rPr>
          <w:rFonts w:ascii="Calibri" w:hAnsi="Calibri" w:cs="Calibri"/>
          <w:sz w:val="24"/>
          <w:szCs w:val="24"/>
        </w:rPr>
      </w:pPr>
    </w:p>
    <w:p w14:paraId="4FD7551A" w14:textId="5CD1A40C" w:rsidR="00515A76" w:rsidRPr="0013588D" w:rsidRDefault="00252ECC" w:rsidP="4C3E7263">
      <w:pPr>
        <w:spacing w:before="120" w:after="60"/>
        <w:ind w:left="284" w:hanging="284"/>
        <w:jc w:val="both"/>
        <w:rPr>
          <w:rFonts w:ascii="Calibri" w:hAnsi="Calibri" w:cs="Calibri"/>
          <w:b/>
          <w:bCs/>
          <w:sz w:val="24"/>
          <w:szCs w:val="24"/>
        </w:rPr>
      </w:pPr>
      <w:r w:rsidRPr="4C3E7263">
        <w:rPr>
          <w:rFonts w:ascii="Calibri" w:hAnsi="Calibri" w:cs="Calibri"/>
          <w:b/>
          <w:bCs/>
          <w:sz w:val="24"/>
          <w:szCs w:val="24"/>
        </w:rPr>
        <w:t>V</w:t>
      </w:r>
      <w:r w:rsidR="00042024" w:rsidRPr="4C3E7263">
        <w:rPr>
          <w:rFonts w:ascii="Calibri" w:hAnsi="Calibri" w:cs="Calibri"/>
          <w:b/>
          <w:bCs/>
          <w:sz w:val="24"/>
          <w:szCs w:val="24"/>
        </w:rPr>
        <w:t xml:space="preserve"> Šenově </w:t>
      </w:r>
      <w:r w:rsidRPr="4C3E7263">
        <w:rPr>
          <w:rFonts w:ascii="Calibri" w:hAnsi="Calibri" w:cs="Calibri"/>
          <w:b/>
          <w:bCs/>
          <w:sz w:val="24"/>
          <w:szCs w:val="24"/>
        </w:rPr>
        <w:t xml:space="preserve">dne </w:t>
      </w:r>
      <w:r w:rsidR="00042024" w:rsidRPr="4C3E7263">
        <w:rPr>
          <w:rFonts w:ascii="Calibri" w:hAnsi="Calibri" w:cs="Calibri"/>
          <w:sz w:val="24"/>
          <w:szCs w:val="24"/>
        </w:rPr>
        <w:t>5. 5. 2025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Pr="4C3E7263">
        <w:rPr>
          <w:rFonts w:ascii="Calibri" w:hAnsi="Calibri" w:cs="Calibri"/>
          <w:b/>
          <w:bCs/>
          <w:sz w:val="24"/>
          <w:szCs w:val="24"/>
        </w:rPr>
        <w:t xml:space="preserve">Podpis: </w:t>
      </w:r>
      <w:r w:rsidR="00042024" w:rsidRPr="4C3E7263">
        <w:rPr>
          <w:rFonts w:ascii="Calibri" w:hAnsi="Calibri" w:cs="Calibri"/>
          <w:b/>
          <w:bCs/>
          <w:sz w:val="24"/>
          <w:szCs w:val="24"/>
        </w:rPr>
        <w:t xml:space="preserve"> Martin</w:t>
      </w:r>
      <w:proofErr w:type="gramEnd"/>
      <w:r w:rsidR="00042024" w:rsidRPr="4C3E7263">
        <w:rPr>
          <w:rFonts w:ascii="Calibri" w:hAnsi="Calibri" w:cs="Calibri"/>
          <w:b/>
          <w:bCs/>
          <w:sz w:val="24"/>
          <w:szCs w:val="24"/>
        </w:rPr>
        <w:t xml:space="preserve"> Kazík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6C501" w14:textId="77777777" w:rsidR="004D13CA" w:rsidRDefault="004D13CA">
      <w:r>
        <w:separator/>
      </w:r>
    </w:p>
  </w:endnote>
  <w:endnote w:type="continuationSeparator" w:id="0">
    <w:p w14:paraId="0AC69526" w14:textId="77777777" w:rsidR="004D13CA" w:rsidRDefault="004D1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A65E4" w14:textId="77777777" w:rsidR="004D13CA" w:rsidRDefault="004D13CA">
      <w:r>
        <w:separator/>
      </w:r>
    </w:p>
  </w:footnote>
  <w:footnote w:type="continuationSeparator" w:id="0">
    <w:p w14:paraId="530E618A" w14:textId="77777777" w:rsidR="004D13CA" w:rsidRDefault="004D1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42024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B6847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500AF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3CA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  <w:rsid w:val="032BA9EE"/>
    <w:rsid w:val="07A31945"/>
    <w:rsid w:val="0D82A735"/>
    <w:rsid w:val="1365A715"/>
    <w:rsid w:val="17EC29F8"/>
    <w:rsid w:val="19F1A1A1"/>
    <w:rsid w:val="1AD5370E"/>
    <w:rsid w:val="20EEA75F"/>
    <w:rsid w:val="214DAB0A"/>
    <w:rsid w:val="260F6DDA"/>
    <w:rsid w:val="27DC432D"/>
    <w:rsid w:val="2B49E006"/>
    <w:rsid w:val="31653DB9"/>
    <w:rsid w:val="33ED6AA3"/>
    <w:rsid w:val="356D9A1E"/>
    <w:rsid w:val="40AACFAC"/>
    <w:rsid w:val="4224D142"/>
    <w:rsid w:val="433178A6"/>
    <w:rsid w:val="4A2049FC"/>
    <w:rsid w:val="4C3E7263"/>
    <w:rsid w:val="5B1C7AE9"/>
    <w:rsid w:val="5D232060"/>
    <w:rsid w:val="5DA4DD21"/>
    <w:rsid w:val="602073FB"/>
    <w:rsid w:val="602A63C9"/>
    <w:rsid w:val="62B0A5D1"/>
    <w:rsid w:val="62F8C548"/>
    <w:rsid w:val="6362A2D4"/>
    <w:rsid w:val="6696481C"/>
    <w:rsid w:val="66BD78C4"/>
    <w:rsid w:val="67470A43"/>
    <w:rsid w:val="6D52B3EB"/>
    <w:rsid w:val="6DD37137"/>
    <w:rsid w:val="7381A81D"/>
    <w:rsid w:val="774C3528"/>
    <w:rsid w:val="7B59F35B"/>
    <w:rsid w:val="7D069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1288</Characters>
  <Application>Microsoft Office Word</Application>
  <DocSecurity>0</DocSecurity>
  <Lines>10</Lines>
  <Paragraphs>2</Paragraphs>
  <ScaleCrop>false</ScaleCrop>
  <Company>FMK UTB Zlín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Dagmar Kloknerová</cp:lastModifiedBy>
  <cp:revision>5</cp:revision>
  <cp:lastPrinted>2010-04-15T13:27:00Z</cp:lastPrinted>
  <dcterms:created xsi:type="dcterms:W3CDTF">2025-05-04T15:01:00Z</dcterms:created>
  <dcterms:modified xsi:type="dcterms:W3CDTF">2025-05-06T17:50:00Z</dcterms:modified>
</cp:coreProperties>
</file>