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5508FF39" w:rsidR="0028399C" w:rsidRPr="0013588D" w:rsidRDefault="0028399C" w:rsidP="00604E31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1489F33C" w:rsidR="00515A76" w:rsidRPr="0013588D" w:rsidRDefault="00C87626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81C7A">
              <w:rPr>
                <w:rFonts w:ascii="Calibri" w:hAnsi="Calibri" w:cs="Calibri"/>
                <w:b/>
                <w:sz w:val="24"/>
                <w:szCs w:val="24"/>
              </w:rPr>
              <w:t>Dominik Konečný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001FB058" w:rsidR="00515A76" w:rsidRPr="0013588D" w:rsidRDefault="00381C7A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81C7A">
              <w:rPr>
                <w:rFonts w:ascii="Calibri" w:hAnsi="Calibri" w:cs="Calibri"/>
                <w:b/>
                <w:sz w:val="24"/>
                <w:szCs w:val="24"/>
              </w:rPr>
              <w:t>Vnímání reklam se stejnopohlavními páry v České republice</w:t>
            </w:r>
          </w:p>
        </w:tc>
      </w:tr>
      <w:tr w:rsidR="00C37D9D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C37D9D" w:rsidRPr="00303FEA" w:rsidRDefault="00C37D9D" w:rsidP="00C37D9D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4AE3CE29" w:rsidR="00C37D9D" w:rsidRPr="00303FEA" w:rsidRDefault="00C37D9D" w:rsidP="00C37D9D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Petra Benyahya,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C37D9D" w:rsidRPr="0013588D" w:rsidRDefault="00C37D9D" w:rsidP="00C37D9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2024/25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2850828"/>
    <w:bookmarkStart w:id="1" w:name="_MON_1334675527"/>
    <w:bookmarkStart w:id="2" w:name="_MON_1334675836"/>
    <w:bookmarkStart w:id="3" w:name="_MON_1334675884"/>
    <w:bookmarkStart w:id="4" w:name="_MON_1334676345"/>
    <w:bookmarkStart w:id="5" w:name="_MON_1334676387"/>
    <w:bookmarkStart w:id="6" w:name="_MON_1335188663"/>
    <w:bookmarkStart w:id="7" w:name="_MON_1335189463"/>
    <w:bookmarkStart w:id="8" w:name="_MON_1336567768"/>
    <w:bookmarkStart w:id="9" w:name="_MON_1336568010"/>
    <w:bookmarkStart w:id="10" w:name="_MON_1336569207"/>
    <w:bookmarkStart w:id="11" w:name="_MON_1336569462"/>
    <w:bookmarkStart w:id="12" w:name="_MON_1336569602"/>
    <w:bookmarkStart w:id="13" w:name="_MON_1336569707"/>
    <w:bookmarkStart w:id="14" w:name="_MON_1336569710"/>
    <w:bookmarkStart w:id="15" w:name="_MON_1336569723"/>
    <w:bookmarkStart w:id="16" w:name="_MON_1336569737"/>
    <w:bookmarkStart w:id="17" w:name="_MON_1336569885"/>
    <w:bookmarkStart w:id="18" w:name="_MON_1336570037"/>
    <w:bookmarkStart w:id="19" w:name="_MON_1336574844"/>
    <w:bookmarkStart w:id="20" w:name="_MON_1336824645"/>
    <w:bookmarkStart w:id="21" w:name="_MON_1336824890"/>
    <w:bookmarkStart w:id="22" w:name="_MON_1336826773"/>
    <w:bookmarkStart w:id="23" w:name="_MON_1337070796"/>
    <w:bookmarkStart w:id="24" w:name="_MON_1337071463"/>
    <w:bookmarkStart w:id="25" w:name="_MON_1338811697"/>
    <w:bookmarkStart w:id="26" w:name="_MON_1338811926"/>
    <w:bookmarkStart w:id="27" w:name="_MON_1338812973"/>
    <w:bookmarkStart w:id="28" w:name="_MON_1338813343"/>
    <w:bookmarkStart w:id="29" w:name="_MON_1338813386"/>
    <w:bookmarkStart w:id="30" w:name="_MON_1343394148"/>
    <w:bookmarkStart w:id="31" w:name="_MON_1364913299"/>
    <w:bookmarkStart w:id="32" w:name="_MON_1364913932"/>
    <w:bookmarkStart w:id="33" w:name="_MON_1364914587"/>
    <w:bookmarkStart w:id="34" w:name="_MON_1366620866"/>
    <w:bookmarkStart w:id="35" w:name="_MON_1366621397"/>
    <w:bookmarkStart w:id="36" w:name="_MON_1366621611"/>
    <w:bookmarkStart w:id="37" w:name="_MON_1394448231"/>
    <w:bookmarkStart w:id="38" w:name="_MON_1394448643"/>
    <w:bookmarkStart w:id="39" w:name="_MON_1394448838"/>
    <w:bookmarkStart w:id="40" w:name="_MON_1394448863"/>
    <w:bookmarkStart w:id="41" w:name="_MON_1394448890"/>
    <w:bookmarkStart w:id="42" w:name="_MON_1394605234"/>
    <w:bookmarkStart w:id="43" w:name="_MON_1425718649"/>
    <w:bookmarkStart w:id="44" w:name="_MON_1425718884"/>
    <w:bookmarkStart w:id="45" w:name="_MON_1425718913"/>
    <w:bookmarkStart w:id="46" w:name="_MON_1425719005"/>
    <w:bookmarkStart w:id="47" w:name="_MON_1425719063"/>
    <w:bookmarkStart w:id="48" w:name="_MON_1425719119"/>
    <w:bookmarkStart w:id="49" w:name="_MON_1425719133"/>
    <w:bookmarkStart w:id="50" w:name="_MON_1425719143"/>
    <w:bookmarkStart w:id="51" w:name="_MON_1425719189"/>
    <w:bookmarkStart w:id="52" w:name="_MON_1332850022"/>
    <w:bookmarkStart w:id="53" w:name="_MON_1332850151"/>
    <w:bookmarkStart w:id="54" w:name="_MON_1332850182"/>
    <w:bookmarkStart w:id="55" w:name="_MON_1332850323"/>
    <w:bookmarkStart w:id="56" w:name="_MON_1332850330"/>
    <w:bookmarkStart w:id="57" w:name="_MON_1332850382"/>
    <w:bookmarkStart w:id="58" w:name="_MON_1332850412"/>
    <w:bookmarkStart w:id="59" w:name="_MON_133285043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454"/>
    <w:bookmarkEnd w:id="60"/>
    <w:p w14:paraId="66B55BBC" w14:textId="71B60977" w:rsidR="00515A76" w:rsidRPr="0013588D" w:rsidRDefault="007C6A64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9" w:dyaOrig="3322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style="width:340.5pt;height:158pt" o:ole="">
            <v:imagedata r:id="rId7" o:title=""/>
          </v:shape>
          <o:OLEObject Type="Embed" ProgID="Excel.Sheet.8" ShapeID="_x0000_i1043" DrawAspect="Content" ObjectID="_1808332154" r:id="rId8"/>
        </w:object>
      </w:r>
    </w:p>
    <w:p w14:paraId="2C214FFB" w14:textId="77777777" w:rsidR="006C6A20" w:rsidRDefault="006C6A20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2D1224FA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23E6F0F7" w14:textId="60C24FE4" w:rsidR="008242D2" w:rsidRDefault="001605F3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Obsáhlá práce</w:t>
      </w:r>
      <w:r w:rsidR="00BD36CC">
        <w:rPr>
          <w:rFonts w:ascii="Calibri" w:hAnsi="Calibri" w:cs="Calibri"/>
          <w:sz w:val="24"/>
          <w:szCs w:val="24"/>
        </w:rPr>
        <w:t xml:space="preserve">, </w:t>
      </w:r>
      <w:r w:rsidR="00D338EC">
        <w:rPr>
          <w:rFonts w:ascii="Calibri" w:hAnsi="Calibri" w:cs="Calibri"/>
          <w:sz w:val="24"/>
          <w:szCs w:val="24"/>
        </w:rPr>
        <w:t xml:space="preserve">velmi </w:t>
      </w:r>
      <w:r w:rsidR="00BD36CC">
        <w:rPr>
          <w:rFonts w:ascii="Calibri" w:hAnsi="Calibri" w:cs="Calibri"/>
          <w:sz w:val="24"/>
          <w:szCs w:val="24"/>
        </w:rPr>
        <w:t xml:space="preserve">kvalitní </w:t>
      </w:r>
      <w:r w:rsidR="00D338EC">
        <w:rPr>
          <w:rFonts w:ascii="Calibri" w:hAnsi="Calibri" w:cs="Calibri"/>
          <w:sz w:val="24"/>
          <w:szCs w:val="24"/>
        </w:rPr>
        <w:t xml:space="preserve">návrh dotazníku, škoda je nevyváženosti </w:t>
      </w:r>
      <w:r w:rsidR="007C796A">
        <w:rPr>
          <w:rFonts w:ascii="Calibri" w:hAnsi="Calibri" w:cs="Calibri"/>
          <w:sz w:val="24"/>
          <w:szCs w:val="24"/>
        </w:rPr>
        <w:t xml:space="preserve">počtu </w:t>
      </w:r>
      <w:r w:rsidR="007C796A">
        <w:rPr>
          <w:rFonts w:ascii="Calibri" w:hAnsi="Calibri" w:cs="Calibri"/>
          <w:sz w:val="24"/>
          <w:szCs w:val="24"/>
        </w:rPr>
        <w:t>respondentů</w:t>
      </w:r>
      <w:r w:rsidR="007C796A">
        <w:rPr>
          <w:rFonts w:ascii="Calibri" w:hAnsi="Calibri" w:cs="Calibri"/>
          <w:sz w:val="24"/>
          <w:szCs w:val="24"/>
        </w:rPr>
        <w:t xml:space="preserve"> </w:t>
      </w:r>
      <w:r w:rsidR="00D338EC">
        <w:rPr>
          <w:rFonts w:ascii="Calibri" w:hAnsi="Calibri" w:cs="Calibri"/>
          <w:sz w:val="24"/>
          <w:szCs w:val="24"/>
        </w:rPr>
        <w:t>jednotlivých generací</w:t>
      </w:r>
      <w:r w:rsidR="0027357F">
        <w:rPr>
          <w:rFonts w:ascii="Calibri" w:hAnsi="Calibri" w:cs="Calibri"/>
          <w:sz w:val="24"/>
          <w:szCs w:val="24"/>
        </w:rPr>
        <w:t>.</w:t>
      </w:r>
    </w:p>
    <w:p w14:paraId="66DB18DA" w14:textId="77777777" w:rsidR="006C6A20" w:rsidRDefault="006C6A20" w:rsidP="006C6A20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07B31914" w14:textId="77777777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320C39B5" w14:textId="6E334CDF" w:rsidR="008242D2" w:rsidRDefault="005C618D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Je něco, co Vás během</w:t>
      </w:r>
      <w:r w:rsidR="008E614C">
        <w:rPr>
          <w:rFonts w:ascii="Calibri" w:hAnsi="Calibri" w:cs="Calibri"/>
          <w:sz w:val="24"/>
          <w:szCs w:val="24"/>
        </w:rPr>
        <w:t xml:space="preserve"> zpracování práce či výsledků dotazníku překvapilo?</w:t>
      </w:r>
    </w:p>
    <w:p w14:paraId="4F81140C" w14:textId="77777777" w:rsidR="006C6A20" w:rsidRDefault="006C6A20" w:rsidP="006C6A20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09926272" w14:textId="725AEAA3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E426B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2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4354F39A" w14:textId="77777777" w:rsidR="006C6A20" w:rsidRDefault="006C6A20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052753CA" w:rsidR="00515A76" w:rsidRPr="0013588D" w:rsidRDefault="008C12DB" w:rsidP="008C12DB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>
        <w:rPr>
          <w:rFonts w:ascii="Calibri" w:hAnsi="Calibri" w:cs="Calibri"/>
          <w:b/>
          <w:sz w:val="24"/>
          <w:szCs w:val="24"/>
        </w:rPr>
        <w:t>9. 5. 2025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>
        <w:rPr>
          <w:rFonts w:ascii="Calibri" w:hAnsi="Calibri" w:cs="Calibri"/>
          <w:b/>
          <w:sz w:val="24"/>
          <w:szCs w:val="24"/>
        </w:rPr>
        <w:t>Petra Benyahya, v. 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B1DA2" w14:textId="77777777" w:rsidR="001827B1" w:rsidRDefault="001827B1">
      <w:r>
        <w:separator/>
      </w:r>
    </w:p>
  </w:endnote>
  <w:endnote w:type="continuationSeparator" w:id="0">
    <w:p w14:paraId="1A870371" w14:textId="77777777" w:rsidR="001827B1" w:rsidRDefault="00182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9F81C" w14:textId="77777777" w:rsidR="001827B1" w:rsidRDefault="001827B1">
      <w:r>
        <w:separator/>
      </w:r>
    </w:p>
  </w:footnote>
  <w:footnote w:type="continuationSeparator" w:id="0">
    <w:p w14:paraId="73C8CACB" w14:textId="77777777" w:rsidR="001827B1" w:rsidRDefault="00182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605F3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1C7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C618D"/>
    <w:rsid w:val="005D6260"/>
    <w:rsid w:val="005E1DEF"/>
    <w:rsid w:val="005E78E0"/>
    <w:rsid w:val="005F65E0"/>
    <w:rsid w:val="00600872"/>
    <w:rsid w:val="00604E31"/>
    <w:rsid w:val="00611A86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6A20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A64"/>
    <w:rsid w:val="007C6BF0"/>
    <w:rsid w:val="007C796A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12DB"/>
    <w:rsid w:val="008C30D5"/>
    <w:rsid w:val="008C3E97"/>
    <w:rsid w:val="008E614C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36CC"/>
    <w:rsid w:val="00BD7336"/>
    <w:rsid w:val="00BE16B7"/>
    <w:rsid w:val="00BE269D"/>
    <w:rsid w:val="00BE2CBD"/>
    <w:rsid w:val="00BE5B19"/>
    <w:rsid w:val="00BF11F1"/>
    <w:rsid w:val="00BF1D6D"/>
    <w:rsid w:val="00C10AE5"/>
    <w:rsid w:val="00C16D7A"/>
    <w:rsid w:val="00C37D9D"/>
    <w:rsid w:val="00C47F7E"/>
    <w:rsid w:val="00C6091C"/>
    <w:rsid w:val="00C7046F"/>
    <w:rsid w:val="00C75DA8"/>
    <w:rsid w:val="00C83B7F"/>
    <w:rsid w:val="00C87626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338EC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26BF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C4A06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4BCE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91</Words>
  <Characters>579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Petra Benyahya</cp:lastModifiedBy>
  <cp:revision>21</cp:revision>
  <cp:lastPrinted>2010-04-15T13:27:00Z</cp:lastPrinted>
  <dcterms:created xsi:type="dcterms:W3CDTF">2025-05-09T19:10:00Z</dcterms:created>
  <dcterms:modified xsi:type="dcterms:W3CDTF">2025-05-09T19:43:00Z</dcterms:modified>
</cp:coreProperties>
</file>