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4DB4" w14:textId="77777777" w:rsidR="00071975" w:rsidRPr="009F071F" w:rsidRDefault="00071975" w:rsidP="00071975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220DE016" w14:textId="77777777" w:rsidR="00071975" w:rsidRPr="009F071F" w:rsidRDefault="00071975" w:rsidP="00071975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071975" w:rsidRPr="009F071F" w14:paraId="4AA0567C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95A82D6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05A1339" w14:textId="3BEB3469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Johana Deáková</w:t>
            </w:r>
          </w:p>
        </w:tc>
      </w:tr>
      <w:tr w:rsidR="00071975" w:rsidRPr="009F071F" w14:paraId="2A843CD5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422B8BB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43157DB4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071975" w:rsidRPr="009F071F" w14:paraId="7CD4025F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E1E7412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157B552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071975" w:rsidRPr="009F071F" w14:paraId="6AFCBB30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C6BF2D1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044F22F5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071975" w:rsidRPr="009F071F" w14:paraId="030D10AE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7CA60463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8035629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071975" w:rsidRPr="009F071F" w14:paraId="088E2B0D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7459604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3398D0C7" w14:textId="6239AD0D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odpočinkového přístřešku v krajině</w:t>
            </w:r>
          </w:p>
        </w:tc>
      </w:tr>
      <w:tr w:rsidR="00071975" w:rsidRPr="009F071F" w14:paraId="57FD8A08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1165382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608E8E7F" w14:textId="77777777" w:rsidR="00071975" w:rsidRPr="006F4F56" w:rsidRDefault="00071975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34A54453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DB6E87C" w14:textId="55942317" w:rsidR="00F6729A" w:rsidRPr="0000300D" w:rsidRDefault="00246C97" w:rsidP="00F6729A">
      <w:pPr>
        <w:pStyle w:val="Bezmezer"/>
        <w:rPr>
          <w:rFonts w:ascii="Arial" w:hAnsi="Arial" w:cs="Arial"/>
          <w:bCs/>
        </w:rPr>
      </w:pPr>
      <w:r w:rsidRPr="0000300D">
        <w:rPr>
          <w:rFonts w:ascii="Arial" w:hAnsi="Arial" w:cs="Arial"/>
          <w:bCs/>
        </w:rPr>
        <w:t xml:space="preserve">BcA. Johana Deáková </w:t>
      </w:r>
      <w:r w:rsidR="00F6729A" w:rsidRPr="0000300D">
        <w:rPr>
          <w:rFonts w:ascii="Arial" w:hAnsi="Arial" w:cs="Arial"/>
          <w:bCs/>
        </w:rPr>
        <w:t>se ve své diplomové práci zabývá designem</w:t>
      </w:r>
      <w:r w:rsidRPr="0000300D">
        <w:rPr>
          <w:rFonts w:ascii="Arial" w:hAnsi="Arial" w:cs="Arial"/>
          <w:bCs/>
        </w:rPr>
        <w:t xml:space="preserve"> přístřešku</w:t>
      </w:r>
      <w:r w:rsidR="00C33CCC">
        <w:rPr>
          <w:rFonts w:ascii="Arial" w:hAnsi="Arial" w:cs="Arial"/>
          <w:bCs/>
        </w:rPr>
        <w:t>, určeného pro</w:t>
      </w:r>
      <w:r w:rsidR="00BF63CA">
        <w:rPr>
          <w:rFonts w:ascii="Arial" w:hAnsi="Arial" w:cs="Arial"/>
          <w:bCs/>
        </w:rPr>
        <w:t xml:space="preserve"> krátkodobý odpočinek a </w:t>
      </w:r>
      <w:r w:rsidR="00AA5C1A">
        <w:rPr>
          <w:rFonts w:ascii="Arial" w:hAnsi="Arial" w:cs="Arial"/>
          <w:bCs/>
        </w:rPr>
        <w:t>pozorování krajiny</w:t>
      </w:r>
      <w:r w:rsidR="0000300D" w:rsidRPr="0000300D">
        <w:rPr>
          <w:rFonts w:ascii="Arial" w:hAnsi="Arial" w:cs="Arial"/>
          <w:bCs/>
        </w:rPr>
        <w:t>.</w:t>
      </w:r>
    </w:p>
    <w:p w14:paraId="2D01C31A" w14:textId="77777777" w:rsidR="00F6729A" w:rsidRPr="00246C97" w:rsidRDefault="00F6729A" w:rsidP="00F6729A">
      <w:pPr>
        <w:pStyle w:val="Bezmezer"/>
        <w:rPr>
          <w:rFonts w:ascii="Arial" w:hAnsi="Arial" w:cs="Arial"/>
          <w:bCs/>
          <w:color w:val="FF0000"/>
        </w:rPr>
      </w:pPr>
    </w:p>
    <w:p w14:paraId="37A67F0F" w14:textId="6B4B980A" w:rsidR="00F6729A" w:rsidRPr="00885755" w:rsidRDefault="00F6729A" w:rsidP="00F6729A">
      <w:pPr>
        <w:pStyle w:val="Bezmezer"/>
        <w:rPr>
          <w:rFonts w:ascii="Arial" w:hAnsi="Arial" w:cs="Arial"/>
          <w:bCs/>
        </w:rPr>
      </w:pPr>
      <w:r w:rsidRPr="00885755">
        <w:rPr>
          <w:rFonts w:ascii="Arial" w:hAnsi="Arial" w:cs="Arial"/>
          <w:bCs/>
        </w:rPr>
        <w:t>V úvodu absolventské práce autor</w:t>
      </w:r>
      <w:r w:rsidR="00A65BB1" w:rsidRPr="00885755">
        <w:rPr>
          <w:rFonts w:ascii="Arial" w:hAnsi="Arial" w:cs="Arial"/>
          <w:bCs/>
        </w:rPr>
        <w:t>ka</w:t>
      </w:r>
      <w:r w:rsidRPr="00885755">
        <w:rPr>
          <w:rFonts w:ascii="Arial" w:hAnsi="Arial" w:cs="Arial"/>
          <w:bCs/>
        </w:rPr>
        <w:t xml:space="preserve"> představuje</w:t>
      </w:r>
      <w:r w:rsidR="00932C8E" w:rsidRPr="00885755">
        <w:rPr>
          <w:rFonts w:ascii="Arial" w:hAnsi="Arial" w:cs="Arial"/>
          <w:bCs/>
        </w:rPr>
        <w:t xml:space="preserve"> </w:t>
      </w:r>
      <w:r w:rsidRPr="00885755">
        <w:rPr>
          <w:rFonts w:ascii="Arial" w:hAnsi="Arial" w:cs="Arial"/>
          <w:bCs/>
        </w:rPr>
        <w:t xml:space="preserve">historický vývoj </w:t>
      </w:r>
      <w:r w:rsidR="0091363B" w:rsidRPr="00885755">
        <w:rPr>
          <w:rFonts w:ascii="Arial" w:hAnsi="Arial" w:cs="Arial"/>
          <w:bCs/>
        </w:rPr>
        <w:t xml:space="preserve">drobné zahradní </w:t>
      </w:r>
      <w:r w:rsidR="00142172" w:rsidRPr="00885755">
        <w:rPr>
          <w:rFonts w:ascii="Arial" w:hAnsi="Arial" w:cs="Arial"/>
          <w:bCs/>
        </w:rPr>
        <w:t xml:space="preserve">a krajinné </w:t>
      </w:r>
      <w:r w:rsidR="0091363B" w:rsidRPr="00885755">
        <w:rPr>
          <w:rFonts w:ascii="Arial" w:hAnsi="Arial" w:cs="Arial"/>
          <w:bCs/>
        </w:rPr>
        <w:t>architektury</w:t>
      </w:r>
      <w:r w:rsidR="00142172" w:rsidRPr="00885755">
        <w:rPr>
          <w:rFonts w:ascii="Arial" w:hAnsi="Arial" w:cs="Arial"/>
          <w:bCs/>
        </w:rPr>
        <w:t xml:space="preserve"> </w:t>
      </w:r>
      <w:r w:rsidR="001B6E7A" w:rsidRPr="00885755">
        <w:rPr>
          <w:rFonts w:ascii="Arial" w:hAnsi="Arial" w:cs="Arial"/>
          <w:bCs/>
        </w:rPr>
        <w:t>určené k</w:t>
      </w:r>
      <w:r w:rsidR="00167118" w:rsidRPr="00885755">
        <w:rPr>
          <w:rFonts w:ascii="Arial" w:hAnsi="Arial" w:cs="Arial"/>
          <w:bCs/>
        </w:rPr>
        <w:t> </w:t>
      </w:r>
      <w:r w:rsidR="001B6E7A" w:rsidRPr="00885755">
        <w:rPr>
          <w:rFonts w:ascii="Arial" w:hAnsi="Arial" w:cs="Arial"/>
          <w:bCs/>
        </w:rPr>
        <w:t>odpočinku</w:t>
      </w:r>
      <w:r w:rsidR="00167118" w:rsidRPr="00885755">
        <w:rPr>
          <w:rFonts w:ascii="Arial" w:hAnsi="Arial" w:cs="Arial"/>
          <w:bCs/>
        </w:rPr>
        <w:t xml:space="preserve"> </w:t>
      </w:r>
      <w:r w:rsidRPr="00885755">
        <w:rPr>
          <w:rFonts w:ascii="Arial" w:hAnsi="Arial" w:cs="Arial"/>
          <w:bCs/>
        </w:rPr>
        <w:t xml:space="preserve">a celosvětovou analýzu </w:t>
      </w:r>
      <w:r w:rsidR="00167118" w:rsidRPr="00885755">
        <w:rPr>
          <w:rFonts w:ascii="Arial" w:hAnsi="Arial" w:cs="Arial"/>
          <w:bCs/>
        </w:rPr>
        <w:t xml:space="preserve">její </w:t>
      </w:r>
      <w:r w:rsidRPr="00885755">
        <w:rPr>
          <w:rFonts w:ascii="Arial" w:hAnsi="Arial" w:cs="Arial"/>
          <w:bCs/>
        </w:rPr>
        <w:t>současné produkce.</w:t>
      </w:r>
    </w:p>
    <w:p w14:paraId="1BF5E85E" w14:textId="4E3A226B" w:rsidR="003A2E56" w:rsidRPr="008532FC" w:rsidRDefault="003A2E56" w:rsidP="003A2E56">
      <w:pPr>
        <w:pStyle w:val="Bezmezer"/>
        <w:rPr>
          <w:rFonts w:ascii="Arial" w:hAnsi="Arial" w:cs="Arial"/>
        </w:rPr>
      </w:pPr>
      <w:r w:rsidRPr="008532FC">
        <w:rPr>
          <w:rFonts w:ascii="Arial" w:hAnsi="Arial" w:cs="Arial"/>
        </w:rPr>
        <w:t>V designérské analýze se autorka zaměřuje na</w:t>
      </w:r>
      <w:r w:rsidR="00162978" w:rsidRPr="008532FC">
        <w:rPr>
          <w:rFonts w:ascii="Arial" w:hAnsi="Arial" w:cs="Arial"/>
        </w:rPr>
        <w:t xml:space="preserve"> její</w:t>
      </w:r>
      <w:r w:rsidRPr="008532FC">
        <w:rPr>
          <w:rFonts w:ascii="Arial" w:hAnsi="Arial" w:cs="Arial"/>
        </w:rPr>
        <w:t xml:space="preserve"> funkční a technologické parametr</w:t>
      </w:r>
      <w:r w:rsidR="00162978" w:rsidRPr="008532FC">
        <w:rPr>
          <w:rFonts w:ascii="Arial" w:hAnsi="Arial" w:cs="Arial"/>
        </w:rPr>
        <w:t>y</w:t>
      </w:r>
      <w:r w:rsidRPr="008532FC">
        <w:rPr>
          <w:rFonts w:ascii="Arial" w:hAnsi="Arial" w:cs="Arial"/>
        </w:rPr>
        <w:t xml:space="preserve"> a prezentuje realizovaný výzkum, cílený na řešenou problematiku.</w:t>
      </w:r>
    </w:p>
    <w:p w14:paraId="43E018D1" w14:textId="4A42F58E" w:rsidR="003A2E56" w:rsidRPr="00113E6D" w:rsidRDefault="003A2E56" w:rsidP="003A2E56">
      <w:pPr>
        <w:pStyle w:val="Bezmezer"/>
        <w:rPr>
          <w:rFonts w:ascii="Arial" w:hAnsi="Arial" w:cs="Arial"/>
        </w:rPr>
      </w:pPr>
      <w:r w:rsidRPr="00113E6D">
        <w:rPr>
          <w:rFonts w:ascii="Arial" w:hAnsi="Arial" w:cs="Arial"/>
        </w:rPr>
        <w:t xml:space="preserve">Následně uvádí hlavní a vedlejší cíle své absolventské práce, oblasti možných inovací, potencionální uživatele a výrobní parametry navrhovaného </w:t>
      </w:r>
      <w:r w:rsidR="00113E6D" w:rsidRPr="00113E6D">
        <w:rPr>
          <w:rFonts w:ascii="Arial" w:hAnsi="Arial" w:cs="Arial"/>
        </w:rPr>
        <w:t>přístřešku</w:t>
      </w:r>
      <w:r w:rsidRPr="00113E6D">
        <w:rPr>
          <w:rFonts w:ascii="Arial" w:hAnsi="Arial" w:cs="Arial"/>
        </w:rPr>
        <w:t>.</w:t>
      </w:r>
    </w:p>
    <w:p w14:paraId="0724EC63" w14:textId="5E5781D4" w:rsidR="003A2E56" w:rsidRPr="00CC6CED" w:rsidRDefault="003A2E56" w:rsidP="003A2E56">
      <w:pPr>
        <w:pStyle w:val="Bezmezer"/>
        <w:rPr>
          <w:rFonts w:ascii="Arial" w:hAnsi="Arial" w:cs="Arial"/>
        </w:rPr>
      </w:pPr>
      <w:r w:rsidRPr="00CC6CED">
        <w:rPr>
          <w:rFonts w:ascii="Arial" w:hAnsi="Arial" w:cs="Arial"/>
        </w:rPr>
        <w:t>V dalších kapitolách autorka prostřednictvím prvotních variantních kresebných návrhů a počítačových vizualizací odhaluje způsob svého uvažování a genezi finálního řešení.</w:t>
      </w:r>
    </w:p>
    <w:p w14:paraId="54A792E8" w14:textId="77777777" w:rsidR="00F6729A" w:rsidRPr="00246C97" w:rsidRDefault="00F6729A" w:rsidP="00F6729A">
      <w:pPr>
        <w:pStyle w:val="Bezmezer"/>
        <w:rPr>
          <w:rFonts w:ascii="Arial" w:hAnsi="Arial" w:cs="Arial"/>
          <w:bCs/>
          <w:color w:val="FF0000"/>
        </w:rPr>
      </w:pPr>
    </w:p>
    <w:p w14:paraId="2454B1BF" w14:textId="6D4D77F5" w:rsidR="00263E4B" w:rsidRPr="00C519FA" w:rsidRDefault="00F6729A" w:rsidP="00F6729A">
      <w:pPr>
        <w:pStyle w:val="Bezmezer"/>
        <w:rPr>
          <w:rFonts w:ascii="Arial" w:hAnsi="Arial" w:cs="Arial"/>
          <w:bCs/>
        </w:rPr>
      </w:pPr>
      <w:r w:rsidRPr="00C519FA">
        <w:rPr>
          <w:rFonts w:ascii="Arial" w:hAnsi="Arial" w:cs="Arial"/>
          <w:bCs/>
        </w:rPr>
        <w:t>Výsledný designérský návrh</w:t>
      </w:r>
      <w:r w:rsidR="00810478" w:rsidRPr="00C519FA">
        <w:rPr>
          <w:rFonts w:ascii="Arial" w:hAnsi="Arial" w:cs="Arial"/>
          <w:bCs/>
        </w:rPr>
        <w:t xml:space="preserve"> </w:t>
      </w:r>
      <w:r w:rsidR="0015577F" w:rsidRPr="00C519FA">
        <w:rPr>
          <w:rFonts w:ascii="Arial" w:hAnsi="Arial" w:cs="Arial"/>
          <w:bCs/>
        </w:rPr>
        <w:t>přístřešku</w:t>
      </w:r>
      <w:r w:rsidR="00E133AF" w:rsidRPr="00C519FA">
        <w:rPr>
          <w:rFonts w:ascii="Arial" w:hAnsi="Arial" w:cs="Arial"/>
          <w:bCs/>
        </w:rPr>
        <w:t>,</w:t>
      </w:r>
      <w:r w:rsidR="0015577F" w:rsidRPr="00C519FA">
        <w:rPr>
          <w:rFonts w:ascii="Arial" w:hAnsi="Arial" w:cs="Arial"/>
          <w:bCs/>
        </w:rPr>
        <w:t xml:space="preserve"> </w:t>
      </w:r>
      <w:r w:rsidR="00E133AF" w:rsidRPr="00C519FA">
        <w:rPr>
          <w:rFonts w:ascii="Arial" w:hAnsi="Arial" w:cs="Arial"/>
          <w:bCs/>
        </w:rPr>
        <w:t>inspirovaný dynamikou ptačích křídel a vrstvením jejich perutí, je osobitý a současně plně funkční.</w:t>
      </w:r>
    </w:p>
    <w:p w14:paraId="3BBBAD97" w14:textId="3946C670" w:rsidR="00F6729A" w:rsidRPr="00C519FA" w:rsidRDefault="00C519FA" w:rsidP="00F6729A">
      <w:pPr>
        <w:pStyle w:val="Bezmezer"/>
        <w:rPr>
          <w:rFonts w:ascii="Arial" w:hAnsi="Arial" w:cs="Arial"/>
          <w:bCs/>
        </w:rPr>
      </w:pPr>
      <w:r w:rsidRPr="00C519FA">
        <w:rPr>
          <w:rFonts w:ascii="Arial" w:hAnsi="Arial" w:cs="Arial"/>
          <w:bCs/>
        </w:rPr>
        <w:t xml:space="preserve">Prostřednictvím integrovaného posezení v sobě </w:t>
      </w:r>
      <w:r w:rsidR="0015577F" w:rsidRPr="00C519FA">
        <w:rPr>
          <w:rFonts w:ascii="Arial" w:hAnsi="Arial" w:cs="Arial"/>
          <w:bCs/>
        </w:rPr>
        <w:t xml:space="preserve">kombinuje </w:t>
      </w:r>
      <w:r w:rsidR="00B209E8" w:rsidRPr="00C519FA">
        <w:rPr>
          <w:rFonts w:ascii="Arial" w:hAnsi="Arial" w:cs="Arial"/>
          <w:bCs/>
        </w:rPr>
        <w:t>odpočinkovou fu</w:t>
      </w:r>
      <w:r w:rsidR="00A21B14" w:rsidRPr="00C519FA">
        <w:rPr>
          <w:rFonts w:ascii="Arial" w:hAnsi="Arial" w:cs="Arial"/>
          <w:bCs/>
        </w:rPr>
        <w:t>n</w:t>
      </w:r>
      <w:r w:rsidR="00B209E8" w:rsidRPr="00C519FA">
        <w:rPr>
          <w:rFonts w:ascii="Arial" w:hAnsi="Arial" w:cs="Arial"/>
          <w:bCs/>
        </w:rPr>
        <w:t>kci</w:t>
      </w:r>
      <w:r w:rsidR="00A21B14" w:rsidRPr="00C519FA">
        <w:rPr>
          <w:rFonts w:ascii="Arial" w:hAnsi="Arial" w:cs="Arial"/>
          <w:bCs/>
        </w:rPr>
        <w:t xml:space="preserve"> a </w:t>
      </w:r>
      <w:r w:rsidR="008763CB" w:rsidRPr="00C519FA">
        <w:rPr>
          <w:rFonts w:ascii="Arial" w:hAnsi="Arial" w:cs="Arial"/>
          <w:bCs/>
        </w:rPr>
        <w:t xml:space="preserve">současně </w:t>
      </w:r>
      <w:r w:rsidR="001E37F9" w:rsidRPr="00C519FA">
        <w:rPr>
          <w:rFonts w:ascii="Arial" w:hAnsi="Arial" w:cs="Arial"/>
          <w:bCs/>
        </w:rPr>
        <w:t xml:space="preserve">ochranu před </w:t>
      </w:r>
      <w:r w:rsidR="0093161F" w:rsidRPr="00C519FA">
        <w:rPr>
          <w:rFonts w:ascii="Arial" w:hAnsi="Arial" w:cs="Arial"/>
          <w:bCs/>
        </w:rPr>
        <w:t xml:space="preserve">nepříznivými </w:t>
      </w:r>
      <w:r w:rsidR="001E37F9" w:rsidRPr="00C519FA">
        <w:rPr>
          <w:rFonts w:ascii="Arial" w:hAnsi="Arial" w:cs="Arial"/>
          <w:bCs/>
        </w:rPr>
        <w:t>povětrnostními podmínkami</w:t>
      </w:r>
      <w:r w:rsidR="00D712AD" w:rsidRPr="00C519FA">
        <w:rPr>
          <w:rFonts w:ascii="Arial" w:hAnsi="Arial" w:cs="Arial"/>
          <w:bCs/>
        </w:rPr>
        <w:t>,</w:t>
      </w:r>
      <w:r w:rsidR="0093161F" w:rsidRPr="00C519FA">
        <w:rPr>
          <w:rFonts w:ascii="Arial" w:hAnsi="Arial" w:cs="Arial"/>
          <w:bCs/>
        </w:rPr>
        <w:t xml:space="preserve"> přičemž </w:t>
      </w:r>
      <w:r w:rsidR="00391973" w:rsidRPr="00C519FA">
        <w:rPr>
          <w:rFonts w:ascii="Arial" w:hAnsi="Arial" w:cs="Arial"/>
          <w:bCs/>
        </w:rPr>
        <w:t>si</w:t>
      </w:r>
      <w:r w:rsidR="0093161F" w:rsidRPr="00C519FA">
        <w:rPr>
          <w:rFonts w:ascii="Arial" w:hAnsi="Arial" w:cs="Arial"/>
          <w:bCs/>
        </w:rPr>
        <w:t xml:space="preserve"> zachovává </w:t>
      </w:r>
      <w:r w:rsidR="00A4618D" w:rsidRPr="00C519FA">
        <w:rPr>
          <w:rFonts w:ascii="Arial" w:hAnsi="Arial" w:cs="Arial"/>
          <w:bCs/>
        </w:rPr>
        <w:t>vizuální otevřenost vůči krajině</w:t>
      </w:r>
      <w:r w:rsidR="00D712AD" w:rsidRPr="00C519FA">
        <w:rPr>
          <w:rFonts w:ascii="Arial" w:hAnsi="Arial" w:cs="Arial"/>
          <w:bCs/>
        </w:rPr>
        <w:t>.</w:t>
      </w:r>
    </w:p>
    <w:p w14:paraId="1CC02967" w14:textId="5B11E662" w:rsidR="003444DF" w:rsidRDefault="00DD209F" w:rsidP="00F6729A">
      <w:pPr>
        <w:pStyle w:val="Bezmezer"/>
        <w:rPr>
          <w:rFonts w:ascii="Arial" w:hAnsi="Arial" w:cs="Arial"/>
          <w:bCs/>
        </w:rPr>
      </w:pPr>
      <w:r w:rsidRPr="00DD209F">
        <w:rPr>
          <w:rFonts w:ascii="Arial" w:hAnsi="Arial" w:cs="Arial"/>
          <w:bCs/>
        </w:rPr>
        <w:t>Navržená k</w:t>
      </w:r>
      <w:r w:rsidR="00C370C5" w:rsidRPr="00DD209F">
        <w:rPr>
          <w:rFonts w:ascii="Arial" w:hAnsi="Arial" w:cs="Arial"/>
          <w:bCs/>
        </w:rPr>
        <w:t>onstrukce přístřešku</w:t>
      </w:r>
      <w:r w:rsidRPr="00DD209F">
        <w:rPr>
          <w:rFonts w:ascii="Arial" w:hAnsi="Arial" w:cs="Arial"/>
          <w:bCs/>
        </w:rPr>
        <w:t>,</w:t>
      </w:r>
      <w:r w:rsidR="00C370C5" w:rsidRPr="00DD209F">
        <w:rPr>
          <w:rFonts w:ascii="Arial" w:hAnsi="Arial" w:cs="Arial"/>
          <w:bCs/>
        </w:rPr>
        <w:t xml:space="preserve"> </w:t>
      </w:r>
      <w:r w:rsidR="00B66D63">
        <w:rPr>
          <w:rFonts w:ascii="Arial" w:hAnsi="Arial" w:cs="Arial"/>
          <w:bCs/>
        </w:rPr>
        <w:t>tvořená</w:t>
      </w:r>
      <w:r w:rsidR="00C370C5" w:rsidRPr="00DD209F">
        <w:rPr>
          <w:rFonts w:ascii="Arial" w:hAnsi="Arial" w:cs="Arial"/>
          <w:bCs/>
        </w:rPr>
        <w:t xml:space="preserve"> </w:t>
      </w:r>
      <w:r w:rsidR="008E271F" w:rsidRPr="00DD209F">
        <w:rPr>
          <w:rFonts w:ascii="Arial" w:hAnsi="Arial" w:cs="Arial"/>
          <w:bCs/>
        </w:rPr>
        <w:t>jednotliv</w:t>
      </w:r>
      <w:r w:rsidR="00B66D63">
        <w:rPr>
          <w:rFonts w:ascii="Arial" w:hAnsi="Arial" w:cs="Arial"/>
          <w:bCs/>
        </w:rPr>
        <w:t>ými</w:t>
      </w:r>
      <w:r w:rsidR="008E271F" w:rsidRPr="00DD209F">
        <w:rPr>
          <w:rFonts w:ascii="Arial" w:hAnsi="Arial" w:cs="Arial"/>
          <w:bCs/>
        </w:rPr>
        <w:t xml:space="preserve"> </w:t>
      </w:r>
      <w:r w:rsidR="00B20F92" w:rsidRPr="00DD209F">
        <w:rPr>
          <w:rFonts w:ascii="Arial" w:hAnsi="Arial" w:cs="Arial"/>
          <w:bCs/>
        </w:rPr>
        <w:t>plošn</w:t>
      </w:r>
      <w:r w:rsidR="00B66D63">
        <w:rPr>
          <w:rFonts w:ascii="Arial" w:hAnsi="Arial" w:cs="Arial"/>
          <w:bCs/>
        </w:rPr>
        <w:t>ými</w:t>
      </w:r>
      <w:r w:rsidR="00B20F92" w:rsidRPr="00DD209F">
        <w:rPr>
          <w:rFonts w:ascii="Arial" w:hAnsi="Arial" w:cs="Arial"/>
          <w:bCs/>
        </w:rPr>
        <w:t xml:space="preserve"> </w:t>
      </w:r>
      <w:r w:rsidR="008E271F" w:rsidRPr="00DD209F">
        <w:rPr>
          <w:rFonts w:ascii="Arial" w:hAnsi="Arial" w:cs="Arial"/>
          <w:bCs/>
        </w:rPr>
        <w:t>segmenty</w:t>
      </w:r>
      <w:r w:rsidRPr="00DD209F">
        <w:rPr>
          <w:rFonts w:ascii="Arial" w:hAnsi="Arial" w:cs="Arial"/>
          <w:bCs/>
        </w:rPr>
        <w:t>,</w:t>
      </w:r>
      <w:r w:rsidR="008E271F" w:rsidRPr="00DD209F">
        <w:rPr>
          <w:rFonts w:ascii="Arial" w:hAnsi="Arial" w:cs="Arial"/>
          <w:bCs/>
        </w:rPr>
        <w:t xml:space="preserve"> umožňuje </w:t>
      </w:r>
      <w:r w:rsidR="00C519FA" w:rsidRPr="00DD209F">
        <w:rPr>
          <w:rFonts w:ascii="Arial" w:hAnsi="Arial" w:cs="Arial"/>
          <w:bCs/>
        </w:rPr>
        <w:t xml:space="preserve">jeho </w:t>
      </w:r>
      <w:r w:rsidR="008E271F" w:rsidRPr="00DD209F">
        <w:rPr>
          <w:rFonts w:ascii="Arial" w:hAnsi="Arial" w:cs="Arial"/>
          <w:bCs/>
        </w:rPr>
        <w:t>snadnou</w:t>
      </w:r>
      <w:r w:rsidR="00F53DBE" w:rsidRPr="00DD209F">
        <w:rPr>
          <w:rFonts w:ascii="Arial" w:hAnsi="Arial" w:cs="Arial"/>
          <w:bCs/>
        </w:rPr>
        <w:t xml:space="preserve"> přepravu,</w:t>
      </w:r>
      <w:r w:rsidR="008E271F" w:rsidRPr="00DD209F">
        <w:rPr>
          <w:rFonts w:ascii="Arial" w:hAnsi="Arial" w:cs="Arial"/>
          <w:bCs/>
        </w:rPr>
        <w:t xml:space="preserve"> montáž i demontá</w:t>
      </w:r>
      <w:r w:rsidR="00F53DBE" w:rsidRPr="00DD209F">
        <w:rPr>
          <w:rFonts w:ascii="Arial" w:hAnsi="Arial" w:cs="Arial"/>
          <w:bCs/>
        </w:rPr>
        <w:t>ž</w:t>
      </w:r>
      <w:r w:rsidR="00AB600F" w:rsidRPr="00DD209F">
        <w:rPr>
          <w:rFonts w:ascii="Arial" w:hAnsi="Arial" w:cs="Arial"/>
          <w:bCs/>
        </w:rPr>
        <w:t xml:space="preserve"> a současně zajišťuje jeho dostatečnou pevnost a odolnost</w:t>
      </w:r>
      <w:r w:rsidR="00B20F92" w:rsidRPr="00DD209F">
        <w:rPr>
          <w:rFonts w:ascii="Arial" w:hAnsi="Arial" w:cs="Arial"/>
          <w:bCs/>
        </w:rPr>
        <w:t>.</w:t>
      </w:r>
      <w:r w:rsidR="00A94BF5" w:rsidRPr="00DD209F">
        <w:rPr>
          <w:rFonts w:ascii="Arial" w:hAnsi="Arial" w:cs="Arial"/>
          <w:bCs/>
        </w:rPr>
        <w:t xml:space="preserve"> </w:t>
      </w:r>
    </w:p>
    <w:p w14:paraId="6ED7A697" w14:textId="7B8C53D9" w:rsidR="000E2823" w:rsidRDefault="00A76CA9" w:rsidP="00F6729A">
      <w:pPr>
        <w:pStyle w:val="Bezmez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Přidanou hodnotou navrženého řešení je integrace </w:t>
      </w:r>
      <w:r w:rsidR="00F13487">
        <w:rPr>
          <w:rFonts w:ascii="Arial" w:hAnsi="Arial" w:cs="Arial"/>
          <w:bCs/>
        </w:rPr>
        <w:t>LED osvětlení</w:t>
      </w:r>
      <w:r w:rsidR="00F73D07">
        <w:rPr>
          <w:rFonts w:ascii="Arial" w:hAnsi="Arial" w:cs="Arial"/>
          <w:bCs/>
        </w:rPr>
        <w:t xml:space="preserve"> v kombinaci s fotovoltaickým</w:t>
      </w:r>
      <w:r w:rsidR="00B02297">
        <w:rPr>
          <w:rFonts w:ascii="Arial" w:hAnsi="Arial" w:cs="Arial"/>
          <w:bCs/>
        </w:rPr>
        <w:t>i</w:t>
      </w:r>
      <w:r w:rsidR="00F73D07">
        <w:rPr>
          <w:rFonts w:ascii="Arial" w:hAnsi="Arial" w:cs="Arial"/>
          <w:bCs/>
        </w:rPr>
        <w:t xml:space="preserve"> panel</w:t>
      </w:r>
      <w:r w:rsidR="00B02297">
        <w:rPr>
          <w:rFonts w:ascii="Arial" w:hAnsi="Arial" w:cs="Arial"/>
          <w:bCs/>
        </w:rPr>
        <w:t>y</w:t>
      </w:r>
      <w:r w:rsidR="007F5041">
        <w:rPr>
          <w:rFonts w:ascii="Arial" w:hAnsi="Arial" w:cs="Arial"/>
          <w:bCs/>
        </w:rPr>
        <w:t xml:space="preserve">, což zvyšuje </w:t>
      </w:r>
      <w:r w:rsidR="00461969">
        <w:rPr>
          <w:rFonts w:ascii="Arial" w:hAnsi="Arial" w:cs="Arial"/>
          <w:bCs/>
        </w:rPr>
        <w:t xml:space="preserve">uživatelský </w:t>
      </w:r>
      <w:r w:rsidR="007F5041">
        <w:rPr>
          <w:rFonts w:ascii="Arial" w:hAnsi="Arial" w:cs="Arial"/>
          <w:bCs/>
        </w:rPr>
        <w:t>komfort a</w:t>
      </w:r>
      <w:r w:rsidR="00461969">
        <w:rPr>
          <w:rFonts w:ascii="Arial" w:hAnsi="Arial" w:cs="Arial"/>
          <w:bCs/>
        </w:rPr>
        <w:t xml:space="preserve"> provozní </w:t>
      </w:r>
      <w:r w:rsidR="00C569BA">
        <w:rPr>
          <w:rFonts w:ascii="Arial" w:hAnsi="Arial" w:cs="Arial"/>
          <w:bCs/>
        </w:rPr>
        <w:t>soběstačnost objektu.</w:t>
      </w:r>
      <w:r w:rsidR="007F5041">
        <w:rPr>
          <w:rFonts w:ascii="Arial" w:hAnsi="Arial" w:cs="Arial"/>
          <w:bCs/>
        </w:rPr>
        <w:t xml:space="preserve"> </w:t>
      </w:r>
    </w:p>
    <w:p w14:paraId="32B3EE85" w14:textId="77777777" w:rsidR="000E21F7" w:rsidRPr="00246C97" w:rsidRDefault="000E21F7" w:rsidP="00F6729A">
      <w:pPr>
        <w:pStyle w:val="Bezmezer"/>
        <w:rPr>
          <w:rFonts w:ascii="Arial" w:hAnsi="Arial" w:cs="Arial"/>
          <w:bCs/>
          <w:color w:val="FF0000"/>
        </w:rPr>
      </w:pPr>
    </w:p>
    <w:p w14:paraId="1EC56E8D" w14:textId="5CC2277A" w:rsidR="00F6729A" w:rsidRPr="006922AA" w:rsidRDefault="00F6729A" w:rsidP="00F6729A">
      <w:pPr>
        <w:pStyle w:val="Bezmezer"/>
        <w:rPr>
          <w:rFonts w:ascii="Arial" w:hAnsi="Arial" w:cs="Arial"/>
          <w:bCs/>
        </w:rPr>
      </w:pPr>
      <w:r w:rsidRPr="006922AA">
        <w:rPr>
          <w:rFonts w:ascii="Arial" w:hAnsi="Arial" w:cs="Arial"/>
          <w:bCs/>
        </w:rPr>
        <w:t>Na autor</w:t>
      </w:r>
      <w:r w:rsidR="006922AA" w:rsidRPr="006922AA">
        <w:rPr>
          <w:rFonts w:ascii="Arial" w:hAnsi="Arial" w:cs="Arial"/>
          <w:bCs/>
        </w:rPr>
        <w:t>čině</w:t>
      </w:r>
      <w:r w:rsidRPr="006922AA">
        <w:rPr>
          <w:rFonts w:ascii="Arial" w:hAnsi="Arial" w:cs="Arial"/>
          <w:bCs/>
        </w:rPr>
        <w:t xml:space="preserve"> práci oceňuji je</w:t>
      </w:r>
      <w:r w:rsidR="006922AA" w:rsidRPr="006922AA">
        <w:rPr>
          <w:rFonts w:ascii="Arial" w:hAnsi="Arial" w:cs="Arial"/>
          <w:bCs/>
        </w:rPr>
        <w:t>jí</w:t>
      </w:r>
      <w:r w:rsidRPr="006922AA">
        <w:rPr>
          <w:rFonts w:ascii="Arial" w:hAnsi="Arial" w:cs="Arial"/>
          <w:bCs/>
        </w:rPr>
        <w:t xml:space="preserve">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35D42285" w14:textId="77777777" w:rsidR="00F6729A" w:rsidRPr="006922AA" w:rsidRDefault="00F6729A" w:rsidP="00F6729A">
      <w:pPr>
        <w:pStyle w:val="Bezmezer"/>
        <w:rPr>
          <w:rFonts w:ascii="Arial" w:hAnsi="Arial" w:cs="Arial"/>
          <w:bCs/>
        </w:rPr>
      </w:pPr>
      <w:r w:rsidRPr="006922AA">
        <w:rPr>
          <w:rFonts w:ascii="Arial" w:hAnsi="Arial" w:cs="Arial"/>
          <w:bCs/>
        </w:rPr>
        <w:t>Navržený produkt je bezesporu funkční, je komplexně technicky promyšlen a v podstatě připraven pro sériovou produkci.</w:t>
      </w:r>
    </w:p>
    <w:p w14:paraId="0F51CCDE" w14:textId="77777777" w:rsidR="00F6729A" w:rsidRPr="00246C97" w:rsidRDefault="00F6729A" w:rsidP="00F6729A">
      <w:pPr>
        <w:pStyle w:val="Bezmezer"/>
        <w:rPr>
          <w:rFonts w:ascii="Arial" w:hAnsi="Arial" w:cs="Arial"/>
          <w:bCs/>
          <w:color w:val="FF0000"/>
        </w:rPr>
      </w:pPr>
    </w:p>
    <w:p w14:paraId="50D8BE18" w14:textId="23E107D1" w:rsidR="006922AA" w:rsidRPr="006922AA" w:rsidRDefault="00F6729A" w:rsidP="006922AA">
      <w:pPr>
        <w:pStyle w:val="Bezmezer"/>
        <w:rPr>
          <w:rFonts w:ascii="Arial" w:hAnsi="Arial" w:cs="Arial"/>
          <w:bCs/>
        </w:rPr>
      </w:pPr>
      <w:r w:rsidRPr="006922AA">
        <w:rPr>
          <w:rFonts w:ascii="Arial" w:hAnsi="Arial" w:cs="Arial"/>
          <w:bCs/>
        </w:rPr>
        <w:t xml:space="preserve">Vzhledem k dosaženému výsledku doporučuji diplomovou práci </w:t>
      </w:r>
      <w:r w:rsidR="006922AA" w:rsidRPr="006922AA">
        <w:rPr>
          <w:rFonts w:ascii="Arial" w:hAnsi="Arial" w:cs="Arial"/>
          <w:bCs/>
        </w:rPr>
        <w:t xml:space="preserve">BcA. Johany Deákové </w:t>
      </w:r>
      <w:r w:rsidRPr="006922AA">
        <w:rPr>
          <w:rFonts w:ascii="Arial" w:hAnsi="Arial" w:cs="Arial"/>
          <w:bCs/>
        </w:rPr>
        <w:t xml:space="preserve">k obhajobě. </w:t>
      </w:r>
    </w:p>
    <w:p w14:paraId="2194B676" w14:textId="77777777" w:rsidR="006922AA" w:rsidRDefault="006922AA" w:rsidP="006922AA">
      <w:pPr>
        <w:pStyle w:val="Bezmezer"/>
        <w:rPr>
          <w:rFonts w:ascii="Arial" w:hAnsi="Arial" w:cs="Arial"/>
          <w:bCs/>
          <w:color w:val="FF0000"/>
        </w:rPr>
      </w:pPr>
    </w:p>
    <w:p w14:paraId="69F02037" w14:textId="77777777" w:rsidR="006922AA" w:rsidRDefault="006922AA" w:rsidP="006922AA">
      <w:pPr>
        <w:pStyle w:val="Bezmezer"/>
        <w:rPr>
          <w:rFonts w:ascii="Arial" w:hAnsi="Arial" w:cs="Arial"/>
          <w:bCs/>
          <w:color w:val="FF0000"/>
        </w:rPr>
      </w:pPr>
    </w:p>
    <w:p w14:paraId="236C4541" w14:textId="6128812A" w:rsidR="00071975" w:rsidRPr="006922AA" w:rsidRDefault="00071975" w:rsidP="006922AA">
      <w:pPr>
        <w:pStyle w:val="Bezmezer"/>
        <w:rPr>
          <w:rFonts w:ascii="Arial" w:hAnsi="Arial" w:cs="Arial"/>
          <w:bCs/>
          <w:color w:val="FF0000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0BA9A276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5CA462A" w14:textId="0533AB72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6922AA" w:rsidRPr="009F071F">
        <w:rPr>
          <w:rFonts w:ascii="Arial" w:hAnsi="Arial" w:cs="Arial"/>
          <w:sz w:val="22"/>
          <w:szCs w:val="22"/>
        </w:rPr>
        <w:t>A - výborně</w:t>
      </w:r>
    </w:p>
    <w:p w14:paraId="3BF25CB3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BDB15A5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F706230" w14:textId="77777777" w:rsidR="006922AA" w:rsidRPr="009F071F" w:rsidRDefault="006922AA" w:rsidP="006922AA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14052FE2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60AAF5E" w14:textId="5098CF6F" w:rsidR="00071975" w:rsidRPr="009F071F" w:rsidRDefault="00071975" w:rsidP="00071975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6922AA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02F680D2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5B89955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5DF2FB1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E3573A9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3A31CD9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73966D72" w14:textId="77777777" w:rsidR="00071975" w:rsidRPr="009F071F" w:rsidRDefault="00071975" w:rsidP="00071975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071975" w:rsidRPr="009F071F" w14:paraId="58D408DF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1AC97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771891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F621F6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817F15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CF5229D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3DE701" w14:textId="77777777" w:rsidR="00071975" w:rsidRPr="009F071F" w:rsidRDefault="00071975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6278BBEB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75"/>
    <w:rsid w:val="0000300D"/>
    <w:rsid w:val="00071975"/>
    <w:rsid w:val="000E21F7"/>
    <w:rsid w:val="000E2823"/>
    <w:rsid w:val="00113E6D"/>
    <w:rsid w:val="00142172"/>
    <w:rsid w:val="0015577F"/>
    <w:rsid w:val="00162978"/>
    <w:rsid w:val="00167118"/>
    <w:rsid w:val="001B6E7A"/>
    <w:rsid w:val="001E37F9"/>
    <w:rsid w:val="00246C97"/>
    <w:rsid w:val="00263173"/>
    <w:rsid w:val="00263E4B"/>
    <w:rsid w:val="003444DF"/>
    <w:rsid w:val="00345049"/>
    <w:rsid w:val="00391973"/>
    <w:rsid w:val="003A2E56"/>
    <w:rsid w:val="00461969"/>
    <w:rsid w:val="006922AA"/>
    <w:rsid w:val="007F5041"/>
    <w:rsid w:val="00810478"/>
    <w:rsid w:val="008532FC"/>
    <w:rsid w:val="008763CB"/>
    <w:rsid w:val="00885755"/>
    <w:rsid w:val="008E271F"/>
    <w:rsid w:val="008E2E64"/>
    <w:rsid w:val="0091363B"/>
    <w:rsid w:val="0093161F"/>
    <w:rsid w:val="00932C8E"/>
    <w:rsid w:val="00934965"/>
    <w:rsid w:val="00936EFE"/>
    <w:rsid w:val="00945694"/>
    <w:rsid w:val="00A21B14"/>
    <w:rsid w:val="00A4618D"/>
    <w:rsid w:val="00A65BB1"/>
    <w:rsid w:val="00A76CA9"/>
    <w:rsid w:val="00A94BF5"/>
    <w:rsid w:val="00AA5C1A"/>
    <w:rsid w:val="00AB600F"/>
    <w:rsid w:val="00B02297"/>
    <w:rsid w:val="00B209E8"/>
    <w:rsid w:val="00B20F92"/>
    <w:rsid w:val="00B66D63"/>
    <w:rsid w:val="00BF63CA"/>
    <w:rsid w:val="00C33CCC"/>
    <w:rsid w:val="00C370C5"/>
    <w:rsid w:val="00C519FA"/>
    <w:rsid w:val="00C569BA"/>
    <w:rsid w:val="00CC6CED"/>
    <w:rsid w:val="00D712AD"/>
    <w:rsid w:val="00DD209F"/>
    <w:rsid w:val="00E133AF"/>
    <w:rsid w:val="00E54105"/>
    <w:rsid w:val="00F13487"/>
    <w:rsid w:val="00F53DBE"/>
    <w:rsid w:val="00F6729A"/>
    <w:rsid w:val="00F7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79772"/>
  <w15:chartTrackingRefBased/>
  <w15:docId w15:val="{20C2166D-800D-43C5-8C24-B1C7D62B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97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6729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391</Words>
  <Characters>2310</Characters>
  <Application>Microsoft Office Word</Application>
  <DocSecurity>0</DocSecurity>
  <Lines>19</Lines>
  <Paragraphs>5</Paragraphs>
  <ScaleCrop>false</ScaleCrop>
  <Company>UTB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57</cp:revision>
  <dcterms:created xsi:type="dcterms:W3CDTF">2025-06-07T16:24:00Z</dcterms:created>
  <dcterms:modified xsi:type="dcterms:W3CDTF">2025-06-09T23:10:00Z</dcterms:modified>
</cp:coreProperties>
</file>