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2F3E6" w14:textId="77777777" w:rsidR="003F2A58" w:rsidRPr="009F071F" w:rsidRDefault="003F2A58" w:rsidP="003F2A58">
      <w:pPr>
        <w:spacing w:after="0"/>
        <w:jc w:val="center"/>
        <w:rPr>
          <w:rFonts w:ascii="Arial" w:hAnsi="Arial" w:cs="Arial"/>
          <w:b/>
          <w:szCs w:val="24"/>
        </w:rPr>
      </w:pPr>
      <w:r w:rsidRPr="009F071F">
        <w:rPr>
          <w:rFonts w:ascii="Arial" w:hAnsi="Arial" w:cs="Arial"/>
          <w:b/>
          <w:szCs w:val="24"/>
        </w:rPr>
        <w:t>Posudek vedoucího diplomové práce</w:t>
      </w:r>
    </w:p>
    <w:p w14:paraId="627373FA" w14:textId="77777777" w:rsidR="003F2A58" w:rsidRPr="009F071F" w:rsidRDefault="003F2A58" w:rsidP="003F2A58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3F2A58" w:rsidRPr="009F071F" w14:paraId="25DCDB08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02352B38" w14:textId="77777777" w:rsidR="003F2A58" w:rsidRPr="006F4F56" w:rsidRDefault="003F2A5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4CC7BE50" w14:textId="7B90C694" w:rsidR="003F2A58" w:rsidRPr="006F4F56" w:rsidRDefault="003F2A5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BcA. Samuel Zuskin</w:t>
            </w:r>
          </w:p>
        </w:tc>
      </w:tr>
      <w:tr w:rsidR="003F2A58" w:rsidRPr="009F071F" w14:paraId="72742B79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24CB95D4" w14:textId="77777777" w:rsidR="003F2A58" w:rsidRPr="006F4F56" w:rsidRDefault="003F2A5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313FAA47" w14:textId="77777777" w:rsidR="003F2A58" w:rsidRPr="006F4F56" w:rsidRDefault="003F2A5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B8206/Výtvarná umění</w:t>
            </w:r>
          </w:p>
        </w:tc>
      </w:tr>
      <w:tr w:rsidR="003F2A58" w:rsidRPr="009F071F" w14:paraId="7781A32A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6DB4BE4F" w14:textId="77777777" w:rsidR="003F2A58" w:rsidRPr="006F4F56" w:rsidRDefault="003F2A5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49F5D88E" w14:textId="77777777" w:rsidR="003F2A58" w:rsidRPr="006F4F56" w:rsidRDefault="003F2A5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Multimedia a design – Průmyslový design</w:t>
            </w:r>
          </w:p>
        </w:tc>
      </w:tr>
      <w:tr w:rsidR="003F2A58" w:rsidRPr="009F071F" w14:paraId="292A1D17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435D6B75" w14:textId="77777777" w:rsidR="003F2A58" w:rsidRPr="006F4F56" w:rsidRDefault="003F2A5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71F0423D" w14:textId="77777777" w:rsidR="003F2A58" w:rsidRPr="006F4F56" w:rsidRDefault="003F2A5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 xml:space="preserve">Prezenční   </w:t>
            </w:r>
          </w:p>
        </w:tc>
      </w:tr>
      <w:tr w:rsidR="003F2A58" w:rsidRPr="009F071F" w14:paraId="12DAFBC1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4FAAC9CE" w14:textId="77777777" w:rsidR="003F2A58" w:rsidRPr="006F4F56" w:rsidRDefault="003F2A5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660CC47E" w14:textId="77777777" w:rsidR="003F2A58" w:rsidRPr="006F4F56" w:rsidRDefault="003F2A5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2024/2025</w:t>
            </w:r>
          </w:p>
        </w:tc>
      </w:tr>
      <w:tr w:rsidR="003F2A58" w:rsidRPr="009F071F" w14:paraId="30585297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75F8D6C1" w14:textId="77777777" w:rsidR="003F2A58" w:rsidRPr="006F4F56" w:rsidRDefault="003F2A5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Název diplomové práce</w:t>
            </w:r>
          </w:p>
        </w:tc>
        <w:tc>
          <w:tcPr>
            <w:tcW w:w="5812" w:type="dxa"/>
            <w:shd w:val="clear" w:color="auto" w:fill="auto"/>
          </w:tcPr>
          <w:p w14:paraId="66539A6E" w14:textId="2AC91618" w:rsidR="003F2A58" w:rsidRPr="006F4F56" w:rsidRDefault="003F2A5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Dizajn terénneho automobilu</w:t>
            </w:r>
          </w:p>
        </w:tc>
      </w:tr>
      <w:tr w:rsidR="003F2A58" w:rsidRPr="009F071F" w14:paraId="64E2E7CD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47654285" w14:textId="77777777" w:rsidR="003F2A58" w:rsidRPr="006F4F56" w:rsidRDefault="003F2A5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Vedoucí diplomové práce</w:t>
            </w:r>
          </w:p>
        </w:tc>
        <w:tc>
          <w:tcPr>
            <w:tcW w:w="5812" w:type="dxa"/>
            <w:shd w:val="clear" w:color="auto" w:fill="auto"/>
          </w:tcPr>
          <w:p w14:paraId="12B5D617" w14:textId="77777777" w:rsidR="003F2A58" w:rsidRPr="006F4F56" w:rsidRDefault="003F2A5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doc. MgA. Martin Surman, ArtD.</w:t>
            </w:r>
          </w:p>
        </w:tc>
      </w:tr>
    </w:tbl>
    <w:p w14:paraId="6FE38D32" w14:textId="77777777" w:rsidR="003F2A58" w:rsidRPr="009F071F" w:rsidRDefault="003F2A58" w:rsidP="003F2A58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1A2664D5" w14:textId="2BBCED12" w:rsidR="00615D15" w:rsidRPr="000D324C" w:rsidRDefault="000D324C" w:rsidP="00615D15">
      <w:pPr>
        <w:pStyle w:val="Bezmezer"/>
        <w:rPr>
          <w:rFonts w:ascii="Arial" w:hAnsi="Arial" w:cs="Arial"/>
          <w:bCs/>
        </w:rPr>
      </w:pPr>
      <w:r w:rsidRPr="000D324C">
        <w:rPr>
          <w:rFonts w:ascii="Arial" w:hAnsi="Arial" w:cs="Arial"/>
          <w:bCs/>
        </w:rPr>
        <w:t xml:space="preserve">BcA. Samuel Zuskin </w:t>
      </w:r>
      <w:r w:rsidR="00615D15" w:rsidRPr="000D324C">
        <w:rPr>
          <w:rFonts w:ascii="Arial" w:hAnsi="Arial" w:cs="Arial"/>
          <w:bCs/>
        </w:rPr>
        <w:t xml:space="preserve">se ve své diplomové práci zabývá designérským návrhem </w:t>
      </w:r>
      <w:r w:rsidRPr="000D324C">
        <w:rPr>
          <w:rFonts w:ascii="Arial" w:hAnsi="Arial" w:cs="Arial"/>
          <w:bCs/>
        </w:rPr>
        <w:t xml:space="preserve">terénního </w:t>
      </w:r>
      <w:r w:rsidR="006F2A95">
        <w:rPr>
          <w:rFonts w:ascii="Arial" w:hAnsi="Arial" w:cs="Arial"/>
          <w:bCs/>
        </w:rPr>
        <w:t>elektromobilu</w:t>
      </w:r>
      <w:r w:rsidR="0012771C">
        <w:rPr>
          <w:rFonts w:ascii="Arial" w:hAnsi="Arial" w:cs="Arial"/>
          <w:bCs/>
        </w:rPr>
        <w:t xml:space="preserve"> </w:t>
      </w:r>
      <w:r w:rsidR="0012771C" w:rsidRPr="00BE3611">
        <w:rPr>
          <w:rFonts w:ascii="Arial" w:hAnsi="Arial" w:cs="Arial"/>
        </w:rPr>
        <w:t>Marauder</w:t>
      </w:r>
      <w:r w:rsidR="005557FA">
        <w:rPr>
          <w:rFonts w:ascii="Arial" w:hAnsi="Arial" w:cs="Arial"/>
          <w:bCs/>
        </w:rPr>
        <w:t>, navrženého ve spolupráci se společností KUBERG</w:t>
      </w:r>
      <w:r w:rsidR="00615D15" w:rsidRPr="000D324C">
        <w:rPr>
          <w:rFonts w:ascii="Arial" w:hAnsi="Arial" w:cs="Arial"/>
          <w:bCs/>
        </w:rPr>
        <w:t>.</w:t>
      </w:r>
    </w:p>
    <w:p w14:paraId="4DF70E5A" w14:textId="77777777" w:rsidR="00615D15" w:rsidRPr="000D324C" w:rsidRDefault="00615D15" w:rsidP="00615D15">
      <w:pPr>
        <w:pStyle w:val="Bezmezer"/>
        <w:rPr>
          <w:rFonts w:ascii="Arial" w:hAnsi="Arial" w:cs="Arial"/>
          <w:color w:val="FF0000"/>
        </w:rPr>
      </w:pPr>
    </w:p>
    <w:p w14:paraId="19EE7DC5" w14:textId="77777777" w:rsidR="00615D15" w:rsidRPr="005760C8" w:rsidRDefault="00615D15" w:rsidP="00615D15">
      <w:pPr>
        <w:pStyle w:val="Bezmezer"/>
        <w:rPr>
          <w:rFonts w:ascii="Arial" w:hAnsi="Arial" w:cs="Arial"/>
        </w:rPr>
      </w:pPr>
      <w:r w:rsidRPr="005760C8">
        <w:rPr>
          <w:rFonts w:ascii="Arial" w:hAnsi="Arial" w:cs="Arial"/>
        </w:rPr>
        <w:t>V úvodu absolventské práce autor představuje její zadání, motivační faktory a obecný úvod do řešené problematiky.</w:t>
      </w:r>
    </w:p>
    <w:p w14:paraId="6D5BB7B2" w14:textId="043AEC38" w:rsidR="00615D15" w:rsidRPr="005760C8" w:rsidRDefault="00615D15" w:rsidP="00615D15">
      <w:pPr>
        <w:pStyle w:val="Bezmezer"/>
        <w:rPr>
          <w:rFonts w:ascii="Arial" w:hAnsi="Arial" w:cs="Arial"/>
        </w:rPr>
      </w:pPr>
      <w:bookmarkStart w:id="0" w:name="_Hlk168755928"/>
      <w:r w:rsidRPr="005760C8">
        <w:rPr>
          <w:rFonts w:ascii="Arial" w:hAnsi="Arial" w:cs="Arial"/>
        </w:rPr>
        <w:t xml:space="preserve">Následují kapitoly mapující historický vývoj vozidel </w:t>
      </w:r>
      <w:r w:rsidR="00AF7F7C" w:rsidRPr="005760C8">
        <w:rPr>
          <w:rFonts w:ascii="Arial" w:hAnsi="Arial" w:cs="Arial"/>
        </w:rPr>
        <w:t>kategorie SUV</w:t>
      </w:r>
      <w:r w:rsidR="00B83AA8" w:rsidRPr="005760C8">
        <w:rPr>
          <w:rFonts w:ascii="Arial" w:hAnsi="Arial" w:cs="Arial"/>
        </w:rPr>
        <w:t xml:space="preserve"> </w:t>
      </w:r>
      <w:r w:rsidRPr="005760C8">
        <w:rPr>
          <w:rFonts w:ascii="Arial" w:hAnsi="Arial" w:cs="Arial"/>
        </w:rPr>
        <w:t xml:space="preserve">a analyzující jejich současnou produkci. </w:t>
      </w:r>
    </w:p>
    <w:bookmarkEnd w:id="0"/>
    <w:p w14:paraId="060F02B1" w14:textId="7E07A3D2" w:rsidR="00C758B1" w:rsidRPr="005D0468" w:rsidRDefault="00615D15" w:rsidP="00615D15">
      <w:pPr>
        <w:pStyle w:val="Bezmezer"/>
        <w:rPr>
          <w:rFonts w:ascii="Arial" w:hAnsi="Arial" w:cs="Arial"/>
        </w:rPr>
      </w:pPr>
      <w:r w:rsidRPr="005D0468">
        <w:rPr>
          <w:rFonts w:ascii="Arial" w:hAnsi="Arial" w:cs="Arial"/>
        </w:rPr>
        <w:t xml:space="preserve">V designérské analýze se autor zaměřuje na </w:t>
      </w:r>
      <w:r w:rsidR="00801BA4" w:rsidRPr="005D0468">
        <w:rPr>
          <w:rFonts w:ascii="Arial" w:hAnsi="Arial" w:cs="Arial"/>
        </w:rPr>
        <w:t xml:space="preserve">základní </w:t>
      </w:r>
      <w:r w:rsidR="00467419" w:rsidRPr="005D0468">
        <w:rPr>
          <w:rFonts w:ascii="Arial" w:hAnsi="Arial" w:cs="Arial"/>
        </w:rPr>
        <w:t>kategorie kon</w:t>
      </w:r>
      <w:r w:rsidR="00186C11" w:rsidRPr="005D0468">
        <w:rPr>
          <w:rFonts w:ascii="Arial" w:hAnsi="Arial" w:cs="Arial"/>
        </w:rPr>
        <w:t>strukcí a karosérií</w:t>
      </w:r>
      <w:r w:rsidR="00F532A5" w:rsidRPr="005D0468">
        <w:rPr>
          <w:rFonts w:ascii="Arial" w:hAnsi="Arial" w:cs="Arial"/>
        </w:rPr>
        <w:t xml:space="preserve"> automobilů</w:t>
      </w:r>
      <w:r w:rsidR="00400579" w:rsidRPr="005D0468">
        <w:rPr>
          <w:rFonts w:ascii="Arial" w:hAnsi="Arial" w:cs="Arial"/>
        </w:rPr>
        <w:t>, možnosti umístění elektromotorů</w:t>
      </w:r>
      <w:r w:rsidR="009D02CD" w:rsidRPr="005D0468">
        <w:rPr>
          <w:rFonts w:ascii="Arial" w:hAnsi="Arial" w:cs="Arial"/>
        </w:rPr>
        <w:t xml:space="preserve"> a uvádí inspirativní </w:t>
      </w:r>
      <w:r w:rsidR="00837021" w:rsidRPr="005D0468">
        <w:rPr>
          <w:rFonts w:ascii="Arial" w:hAnsi="Arial" w:cs="Arial"/>
        </w:rPr>
        <w:t>realizace, které jej ovlivnily v jeho další práci.</w:t>
      </w:r>
    </w:p>
    <w:p w14:paraId="741B70FC" w14:textId="2C8D8CC2" w:rsidR="00615D15" w:rsidRPr="007407F7" w:rsidRDefault="00615D15" w:rsidP="00615D15">
      <w:pPr>
        <w:pStyle w:val="Bezmezer"/>
        <w:rPr>
          <w:rFonts w:ascii="Arial" w:hAnsi="Arial" w:cs="Arial"/>
        </w:rPr>
      </w:pPr>
      <w:r w:rsidRPr="007407F7">
        <w:rPr>
          <w:rFonts w:ascii="Arial" w:hAnsi="Arial" w:cs="Arial"/>
        </w:rPr>
        <w:t xml:space="preserve">Následně </w:t>
      </w:r>
      <w:r w:rsidR="005A41FC">
        <w:rPr>
          <w:rFonts w:ascii="Arial" w:hAnsi="Arial" w:cs="Arial"/>
        </w:rPr>
        <w:t>prezentuje</w:t>
      </w:r>
      <w:r w:rsidRPr="007407F7">
        <w:rPr>
          <w:rFonts w:ascii="Arial" w:hAnsi="Arial" w:cs="Arial"/>
        </w:rPr>
        <w:t xml:space="preserve"> hlavní a vedlejší cíle své absolventské práce, </w:t>
      </w:r>
      <w:r w:rsidR="00F921D7" w:rsidRPr="007407F7">
        <w:rPr>
          <w:rFonts w:ascii="Arial" w:hAnsi="Arial" w:cs="Arial"/>
        </w:rPr>
        <w:t>oblasti možných inovací</w:t>
      </w:r>
      <w:r w:rsidR="005D0468" w:rsidRPr="007407F7">
        <w:rPr>
          <w:rFonts w:ascii="Arial" w:hAnsi="Arial" w:cs="Arial"/>
        </w:rPr>
        <w:t xml:space="preserve">, </w:t>
      </w:r>
      <w:r w:rsidRPr="007407F7">
        <w:rPr>
          <w:rFonts w:ascii="Arial" w:hAnsi="Arial" w:cs="Arial"/>
        </w:rPr>
        <w:t>potencionální uživatele</w:t>
      </w:r>
      <w:r w:rsidR="008A412E" w:rsidRPr="007407F7">
        <w:rPr>
          <w:rFonts w:ascii="Arial" w:hAnsi="Arial" w:cs="Arial"/>
        </w:rPr>
        <w:t xml:space="preserve"> jím navrhovaného vozidla</w:t>
      </w:r>
      <w:r w:rsidR="00A003A4" w:rsidRPr="007407F7">
        <w:rPr>
          <w:rFonts w:ascii="Arial" w:hAnsi="Arial" w:cs="Arial"/>
        </w:rPr>
        <w:t xml:space="preserve"> a výrobní technologie a materiály vhodné pro je</w:t>
      </w:r>
      <w:r w:rsidR="007407F7" w:rsidRPr="007407F7">
        <w:rPr>
          <w:rFonts w:ascii="Arial" w:hAnsi="Arial" w:cs="Arial"/>
        </w:rPr>
        <w:t>ho</w:t>
      </w:r>
      <w:r w:rsidR="00A003A4" w:rsidRPr="007407F7">
        <w:rPr>
          <w:rFonts w:ascii="Arial" w:hAnsi="Arial" w:cs="Arial"/>
        </w:rPr>
        <w:t xml:space="preserve"> výrobu</w:t>
      </w:r>
      <w:r w:rsidR="008A412E" w:rsidRPr="007407F7">
        <w:rPr>
          <w:rFonts w:ascii="Arial" w:hAnsi="Arial" w:cs="Arial"/>
        </w:rPr>
        <w:t>.</w:t>
      </w:r>
      <w:r w:rsidR="00DA06CF" w:rsidRPr="007407F7">
        <w:rPr>
          <w:rFonts w:ascii="Arial" w:hAnsi="Arial" w:cs="Arial"/>
        </w:rPr>
        <w:t xml:space="preserve"> </w:t>
      </w:r>
    </w:p>
    <w:p w14:paraId="5BCA685C" w14:textId="77777777" w:rsidR="00615D15" w:rsidRPr="007F5C17" w:rsidRDefault="00615D15" w:rsidP="00615D15">
      <w:pPr>
        <w:pStyle w:val="Bezmezer"/>
        <w:rPr>
          <w:rFonts w:ascii="Arial" w:hAnsi="Arial" w:cs="Arial"/>
        </w:rPr>
      </w:pPr>
      <w:r w:rsidRPr="007F5C17">
        <w:rPr>
          <w:rFonts w:ascii="Arial" w:hAnsi="Arial" w:cs="Arial"/>
        </w:rPr>
        <w:t>V dalších kapitolách autor prostřednictvím prvotních variantních kresebných návrhů a počítačových vizualizací odhaluje způsob svého uvažování a genezi finálního řešení.</w:t>
      </w:r>
    </w:p>
    <w:p w14:paraId="7F127227" w14:textId="77777777" w:rsidR="00615D15" w:rsidRPr="000D324C" w:rsidRDefault="00615D15" w:rsidP="00615D15">
      <w:pPr>
        <w:pStyle w:val="Bezmezer"/>
        <w:rPr>
          <w:rFonts w:ascii="Arial" w:hAnsi="Arial" w:cs="Arial"/>
          <w:color w:val="FF0000"/>
        </w:rPr>
      </w:pPr>
    </w:p>
    <w:p w14:paraId="01B22F1E" w14:textId="2C47A9AC" w:rsidR="00615D15" w:rsidRPr="00BE3611" w:rsidRDefault="00615D15" w:rsidP="00615D15">
      <w:pPr>
        <w:pStyle w:val="Bezmezer"/>
        <w:rPr>
          <w:rFonts w:ascii="Arial" w:hAnsi="Arial" w:cs="Arial"/>
        </w:rPr>
      </w:pPr>
      <w:r w:rsidRPr="00BE3611">
        <w:rPr>
          <w:rFonts w:ascii="Arial" w:hAnsi="Arial" w:cs="Arial"/>
        </w:rPr>
        <w:t xml:space="preserve">Výsledný designérský návrh </w:t>
      </w:r>
      <w:r w:rsidR="00132B2E" w:rsidRPr="00BE3611">
        <w:rPr>
          <w:rFonts w:ascii="Arial" w:hAnsi="Arial" w:cs="Arial"/>
        </w:rPr>
        <w:t>dvojmístného</w:t>
      </w:r>
      <w:r w:rsidR="00E67C9D" w:rsidRPr="00BE3611">
        <w:rPr>
          <w:rFonts w:ascii="Arial" w:hAnsi="Arial" w:cs="Arial"/>
        </w:rPr>
        <w:t xml:space="preserve"> elektrického terénního </w:t>
      </w:r>
      <w:r w:rsidRPr="00BE3611">
        <w:rPr>
          <w:rFonts w:ascii="Arial" w:hAnsi="Arial" w:cs="Arial"/>
        </w:rPr>
        <w:t xml:space="preserve">vozidla </w:t>
      </w:r>
      <w:r w:rsidR="005A563F" w:rsidRPr="00BE3611">
        <w:rPr>
          <w:rFonts w:ascii="Arial" w:hAnsi="Arial" w:cs="Arial"/>
        </w:rPr>
        <w:t>Marauder</w:t>
      </w:r>
      <w:r w:rsidR="00632DCD" w:rsidRPr="00BE3611">
        <w:rPr>
          <w:rFonts w:ascii="Arial" w:hAnsi="Arial" w:cs="Arial"/>
        </w:rPr>
        <w:t>, který</w:t>
      </w:r>
      <w:r w:rsidR="005A563F" w:rsidRPr="00BE3611">
        <w:rPr>
          <w:rFonts w:ascii="Arial" w:hAnsi="Arial" w:cs="Arial"/>
        </w:rPr>
        <w:t xml:space="preserve"> </w:t>
      </w:r>
      <w:r w:rsidR="00632DCD" w:rsidRPr="00BE3611">
        <w:rPr>
          <w:rFonts w:ascii="Arial" w:hAnsi="Arial" w:cs="Arial"/>
        </w:rPr>
        <w:t>je inspirován americkou produkcí automobilů třídy SUV</w:t>
      </w:r>
      <w:r w:rsidR="00BE3611" w:rsidRPr="00BE3611">
        <w:rPr>
          <w:rFonts w:ascii="Arial" w:hAnsi="Arial" w:cs="Arial"/>
        </w:rPr>
        <w:t>,</w:t>
      </w:r>
      <w:r w:rsidR="00632DCD" w:rsidRPr="00BE3611">
        <w:rPr>
          <w:rFonts w:ascii="Arial" w:hAnsi="Arial" w:cs="Arial"/>
        </w:rPr>
        <w:t xml:space="preserve"> </w:t>
      </w:r>
      <w:r w:rsidRPr="00BE3611">
        <w:rPr>
          <w:rFonts w:ascii="Arial" w:hAnsi="Arial" w:cs="Arial"/>
        </w:rPr>
        <w:t xml:space="preserve">je </w:t>
      </w:r>
      <w:r w:rsidR="00BE3611" w:rsidRPr="00BE3611">
        <w:rPr>
          <w:rFonts w:ascii="Arial" w:hAnsi="Arial" w:cs="Arial"/>
        </w:rPr>
        <w:t xml:space="preserve">osobitý a </w:t>
      </w:r>
      <w:r w:rsidRPr="00BE3611">
        <w:rPr>
          <w:rFonts w:ascii="Arial" w:hAnsi="Arial" w:cs="Arial"/>
        </w:rPr>
        <w:t>vizuálně kultivovaný</w:t>
      </w:r>
      <w:r w:rsidR="00BE3611" w:rsidRPr="00BE3611">
        <w:rPr>
          <w:rFonts w:ascii="Arial" w:hAnsi="Arial" w:cs="Arial"/>
        </w:rPr>
        <w:t>.</w:t>
      </w:r>
    </w:p>
    <w:p w14:paraId="468708E3" w14:textId="0735C8CA" w:rsidR="0072510D" w:rsidRPr="00BE3611" w:rsidRDefault="00BE3611" w:rsidP="00615D15">
      <w:pPr>
        <w:pStyle w:val="Bezmezer"/>
        <w:rPr>
          <w:rFonts w:ascii="Arial" w:hAnsi="Arial" w:cs="Arial"/>
        </w:rPr>
      </w:pPr>
      <w:r w:rsidRPr="00BE3611">
        <w:rPr>
          <w:rFonts w:ascii="Arial" w:hAnsi="Arial" w:cs="Arial"/>
        </w:rPr>
        <w:t>K</w:t>
      </w:r>
      <w:r w:rsidR="002B5A66" w:rsidRPr="00BE3611">
        <w:rPr>
          <w:rFonts w:ascii="Arial" w:hAnsi="Arial" w:cs="Arial"/>
        </w:rPr>
        <w:t xml:space="preserve">onstrukce </w:t>
      </w:r>
      <w:r w:rsidRPr="00BE3611">
        <w:rPr>
          <w:rFonts w:ascii="Arial" w:hAnsi="Arial" w:cs="Arial"/>
        </w:rPr>
        <w:t xml:space="preserve">vozidla </w:t>
      </w:r>
      <w:r w:rsidR="002B5A66" w:rsidRPr="00BE3611">
        <w:rPr>
          <w:rFonts w:ascii="Arial" w:hAnsi="Arial" w:cs="Arial"/>
        </w:rPr>
        <w:t xml:space="preserve">je tvořena </w:t>
      </w:r>
      <w:r w:rsidR="00F8668B" w:rsidRPr="00BE3611">
        <w:rPr>
          <w:rFonts w:ascii="Arial" w:hAnsi="Arial" w:cs="Arial"/>
        </w:rPr>
        <w:t>ocelovým rámem</w:t>
      </w:r>
      <w:r w:rsidR="002F65E0" w:rsidRPr="00BE3611">
        <w:rPr>
          <w:rFonts w:ascii="Arial" w:hAnsi="Arial" w:cs="Arial"/>
        </w:rPr>
        <w:t xml:space="preserve">, </w:t>
      </w:r>
      <w:r w:rsidR="00090DA7">
        <w:rPr>
          <w:rFonts w:ascii="Arial" w:hAnsi="Arial" w:cs="Arial"/>
        </w:rPr>
        <w:t>jenž</w:t>
      </w:r>
      <w:r w:rsidR="002F65E0" w:rsidRPr="00BE3611">
        <w:rPr>
          <w:rFonts w:ascii="Arial" w:hAnsi="Arial" w:cs="Arial"/>
        </w:rPr>
        <w:t xml:space="preserve"> nese </w:t>
      </w:r>
      <w:r w:rsidR="0007021D">
        <w:rPr>
          <w:rFonts w:ascii="Arial" w:hAnsi="Arial" w:cs="Arial"/>
        </w:rPr>
        <w:t xml:space="preserve">karoserii, </w:t>
      </w:r>
      <w:r w:rsidR="002F65E0" w:rsidRPr="00BE3611">
        <w:rPr>
          <w:rFonts w:ascii="Arial" w:hAnsi="Arial" w:cs="Arial"/>
        </w:rPr>
        <w:t>dvojici elektromotorů a baterie.</w:t>
      </w:r>
    </w:p>
    <w:p w14:paraId="3AB3DC41" w14:textId="7456084A" w:rsidR="001A1B4C" w:rsidRPr="00037140" w:rsidRDefault="000303D8" w:rsidP="00615D15">
      <w:pPr>
        <w:pStyle w:val="Bezmezer"/>
        <w:rPr>
          <w:rFonts w:ascii="Arial" w:hAnsi="Arial" w:cs="Arial"/>
        </w:rPr>
      </w:pPr>
      <w:r w:rsidRPr="00037140">
        <w:rPr>
          <w:rFonts w:ascii="Arial" w:hAnsi="Arial" w:cs="Arial"/>
        </w:rPr>
        <w:t>Unikát</w:t>
      </w:r>
      <w:r w:rsidR="00491F49" w:rsidRPr="00037140">
        <w:rPr>
          <w:rFonts w:ascii="Arial" w:hAnsi="Arial" w:cs="Arial"/>
        </w:rPr>
        <w:t>n</w:t>
      </w:r>
      <w:r w:rsidR="00395B46" w:rsidRPr="00037140">
        <w:rPr>
          <w:rFonts w:ascii="Arial" w:hAnsi="Arial" w:cs="Arial"/>
        </w:rPr>
        <w:t>ím způsobem je</w:t>
      </w:r>
      <w:r w:rsidRPr="00037140">
        <w:rPr>
          <w:rFonts w:ascii="Arial" w:hAnsi="Arial" w:cs="Arial"/>
        </w:rPr>
        <w:t xml:space="preserve"> řešen</w:t>
      </w:r>
      <w:r w:rsidR="00491F49" w:rsidRPr="00037140">
        <w:rPr>
          <w:rFonts w:ascii="Arial" w:hAnsi="Arial" w:cs="Arial"/>
        </w:rPr>
        <w:t>a</w:t>
      </w:r>
      <w:r w:rsidRPr="00037140">
        <w:rPr>
          <w:rFonts w:ascii="Arial" w:hAnsi="Arial" w:cs="Arial"/>
        </w:rPr>
        <w:t xml:space="preserve"> </w:t>
      </w:r>
      <w:r w:rsidR="00491F49" w:rsidRPr="00037140">
        <w:rPr>
          <w:rFonts w:ascii="Arial" w:hAnsi="Arial" w:cs="Arial"/>
        </w:rPr>
        <w:t>k</w:t>
      </w:r>
      <w:r w:rsidR="00F63BAF" w:rsidRPr="00037140">
        <w:rPr>
          <w:rFonts w:ascii="Arial" w:hAnsi="Arial" w:cs="Arial"/>
        </w:rPr>
        <w:t>aroserie vozidla</w:t>
      </w:r>
      <w:r w:rsidR="00491F49" w:rsidRPr="00037140">
        <w:rPr>
          <w:rFonts w:ascii="Arial" w:hAnsi="Arial" w:cs="Arial"/>
        </w:rPr>
        <w:t>, která</w:t>
      </w:r>
      <w:r w:rsidR="000E48F8" w:rsidRPr="00037140">
        <w:rPr>
          <w:rFonts w:ascii="Arial" w:hAnsi="Arial" w:cs="Arial"/>
        </w:rPr>
        <w:t xml:space="preserve"> je tvořena dvěma identickými </w:t>
      </w:r>
      <w:r w:rsidR="00362C38" w:rsidRPr="00037140">
        <w:rPr>
          <w:rFonts w:ascii="Arial" w:hAnsi="Arial" w:cs="Arial"/>
        </w:rPr>
        <w:t xml:space="preserve">symetrickými </w:t>
      </w:r>
      <w:r w:rsidRPr="00037140">
        <w:rPr>
          <w:rFonts w:ascii="Arial" w:hAnsi="Arial" w:cs="Arial"/>
        </w:rPr>
        <w:t>bočními panely</w:t>
      </w:r>
      <w:r w:rsidR="00731621" w:rsidRPr="00037140">
        <w:rPr>
          <w:rFonts w:ascii="Arial" w:hAnsi="Arial" w:cs="Arial"/>
        </w:rPr>
        <w:t>, což šetří výrobní náklady</w:t>
      </w:r>
      <w:r w:rsidR="00491F49" w:rsidRPr="00037140">
        <w:rPr>
          <w:rFonts w:ascii="Arial" w:hAnsi="Arial" w:cs="Arial"/>
        </w:rPr>
        <w:t>.</w:t>
      </w:r>
      <w:r w:rsidR="00A57ADF" w:rsidRPr="00037140">
        <w:rPr>
          <w:rFonts w:ascii="Arial" w:hAnsi="Arial" w:cs="Arial"/>
        </w:rPr>
        <w:t xml:space="preserve"> </w:t>
      </w:r>
    </w:p>
    <w:p w14:paraId="140ACAAD" w14:textId="17953E77" w:rsidR="006A10EC" w:rsidRPr="00B7063A" w:rsidRDefault="00B7063A" w:rsidP="00615D15">
      <w:pPr>
        <w:pStyle w:val="Bezmezer"/>
        <w:rPr>
          <w:rFonts w:ascii="Arial" w:hAnsi="Arial" w:cs="Arial"/>
        </w:rPr>
      </w:pPr>
      <w:r w:rsidRPr="00B7063A">
        <w:rPr>
          <w:rFonts w:ascii="Arial" w:hAnsi="Arial" w:cs="Arial"/>
        </w:rPr>
        <w:t>Současně, d</w:t>
      </w:r>
      <w:r w:rsidR="006B44E1" w:rsidRPr="00B7063A">
        <w:rPr>
          <w:rFonts w:ascii="Arial" w:hAnsi="Arial" w:cs="Arial"/>
        </w:rPr>
        <w:t xml:space="preserve">íky </w:t>
      </w:r>
      <w:r w:rsidR="00A57ADF" w:rsidRPr="00B7063A">
        <w:rPr>
          <w:rFonts w:ascii="Arial" w:hAnsi="Arial" w:cs="Arial"/>
        </w:rPr>
        <w:t>modulárn</w:t>
      </w:r>
      <w:r w:rsidR="006B44E1" w:rsidRPr="00B7063A">
        <w:rPr>
          <w:rFonts w:ascii="Arial" w:hAnsi="Arial" w:cs="Arial"/>
        </w:rPr>
        <w:t>ě</w:t>
      </w:r>
      <w:r w:rsidR="00A57ADF" w:rsidRPr="00B7063A">
        <w:rPr>
          <w:rFonts w:ascii="Arial" w:hAnsi="Arial" w:cs="Arial"/>
        </w:rPr>
        <w:t xml:space="preserve"> </w:t>
      </w:r>
      <w:r w:rsidR="00BC386E" w:rsidRPr="00B7063A">
        <w:rPr>
          <w:rFonts w:ascii="Arial" w:hAnsi="Arial" w:cs="Arial"/>
        </w:rPr>
        <w:t>navržené</w:t>
      </w:r>
      <w:r w:rsidR="002C491B" w:rsidRPr="00B7063A">
        <w:rPr>
          <w:rFonts w:ascii="Arial" w:hAnsi="Arial" w:cs="Arial"/>
        </w:rPr>
        <w:t xml:space="preserve"> karoséri</w:t>
      </w:r>
      <w:r w:rsidR="00090DA7">
        <w:rPr>
          <w:rFonts w:ascii="Arial" w:hAnsi="Arial" w:cs="Arial"/>
        </w:rPr>
        <w:t>i</w:t>
      </w:r>
      <w:r w:rsidR="002C491B" w:rsidRPr="00B7063A">
        <w:rPr>
          <w:rFonts w:ascii="Arial" w:hAnsi="Arial" w:cs="Arial"/>
        </w:rPr>
        <w:t xml:space="preserve"> s vyměnitelnými </w:t>
      </w:r>
      <w:r w:rsidR="00037140" w:rsidRPr="00B7063A">
        <w:rPr>
          <w:rFonts w:ascii="Arial" w:hAnsi="Arial" w:cs="Arial"/>
        </w:rPr>
        <w:t xml:space="preserve">částmi, lze vozidlo jednoduše transformovat do mnoha </w:t>
      </w:r>
      <w:r w:rsidR="006A10EC" w:rsidRPr="00B7063A">
        <w:rPr>
          <w:rFonts w:ascii="Arial" w:hAnsi="Arial" w:cs="Arial"/>
        </w:rPr>
        <w:t>verzí dle aktuální</w:t>
      </w:r>
      <w:r w:rsidR="00090DA7">
        <w:rPr>
          <w:rFonts w:ascii="Arial" w:hAnsi="Arial" w:cs="Arial"/>
        </w:rPr>
        <w:t>ch požadavků</w:t>
      </w:r>
      <w:r w:rsidR="006A10EC" w:rsidRPr="00B7063A">
        <w:rPr>
          <w:rFonts w:ascii="Arial" w:hAnsi="Arial" w:cs="Arial"/>
        </w:rPr>
        <w:t xml:space="preserve"> uživatele.</w:t>
      </w:r>
    </w:p>
    <w:p w14:paraId="343F9C07" w14:textId="68BF75E5" w:rsidR="00627E44" w:rsidRPr="008D0D6E" w:rsidRDefault="00D42C46" w:rsidP="00615D15">
      <w:pPr>
        <w:pStyle w:val="Bezmezer"/>
        <w:rPr>
          <w:rFonts w:ascii="Arial" w:hAnsi="Arial" w:cs="Arial"/>
        </w:rPr>
      </w:pPr>
      <w:r w:rsidRPr="008D0D6E">
        <w:rPr>
          <w:rFonts w:ascii="Arial" w:hAnsi="Arial" w:cs="Arial"/>
        </w:rPr>
        <w:t xml:space="preserve">Za pozornost rovněž stojí technické </w:t>
      </w:r>
      <w:r w:rsidR="006577B6" w:rsidRPr="008D0D6E">
        <w:rPr>
          <w:rFonts w:ascii="Arial" w:hAnsi="Arial" w:cs="Arial"/>
        </w:rPr>
        <w:t>řešení posuvného</w:t>
      </w:r>
      <w:r w:rsidR="007A3568" w:rsidRPr="008D0D6E">
        <w:rPr>
          <w:rFonts w:ascii="Arial" w:hAnsi="Arial" w:cs="Arial"/>
        </w:rPr>
        <w:t xml:space="preserve"> volant</w:t>
      </w:r>
      <w:r w:rsidR="006577B6" w:rsidRPr="008D0D6E">
        <w:rPr>
          <w:rFonts w:ascii="Arial" w:hAnsi="Arial" w:cs="Arial"/>
        </w:rPr>
        <w:t>u</w:t>
      </w:r>
      <w:r w:rsidR="0061115A" w:rsidRPr="008D0D6E">
        <w:rPr>
          <w:rFonts w:ascii="Arial" w:hAnsi="Arial" w:cs="Arial"/>
        </w:rPr>
        <w:t xml:space="preserve"> s pedály </w:t>
      </w:r>
      <w:r w:rsidR="00090DA7" w:rsidRPr="008D0D6E">
        <w:rPr>
          <w:rFonts w:ascii="Arial" w:hAnsi="Arial" w:cs="Arial"/>
        </w:rPr>
        <w:t>akcelerátoru</w:t>
      </w:r>
      <w:r w:rsidR="00090DA7" w:rsidRPr="008D0D6E">
        <w:rPr>
          <w:rFonts w:ascii="Arial" w:hAnsi="Arial" w:cs="Arial"/>
        </w:rPr>
        <w:t xml:space="preserve"> </w:t>
      </w:r>
      <w:r w:rsidR="00090DA7" w:rsidRPr="008D0D6E">
        <w:rPr>
          <w:rFonts w:ascii="Arial" w:hAnsi="Arial" w:cs="Arial"/>
        </w:rPr>
        <w:t>a</w:t>
      </w:r>
      <w:r w:rsidR="00090DA7" w:rsidRPr="008D0D6E">
        <w:rPr>
          <w:rFonts w:ascii="Arial" w:hAnsi="Arial" w:cs="Arial"/>
        </w:rPr>
        <w:t xml:space="preserve"> </w:t>
      </w:r>
      <w:r w:rsidR="0061115A" w:rsidRPr="008D0D6E">
        <w:rPr>
          <w:rFonts w:ascii="Arial" w:hAnsi="Arial" w:cs="Arial"/>
        </w:rPr>
        <w:t>brzdy</w:t>
      </w:r>
      <w:r w:rsidR="00420F6A" w:rsidRPr="008D0D6E">
        <w:rPr>
          <w:rFonts w:ascii="Arial" w:hAnsi="Arial" w:cs="Arial"/>
        </w:rPr>
        <w:t xml:space="preserve">, </w:t>
      </w:r>
      <w:r w:rsidR="0055747B">
        <w:rPr>
          <w:rFonts w:ascii="Arial" w:hAnsi="Arial" w:cs="Arial"/>
        </w:rPr>
        <w:t>jež</w:t>
      </w:r>
      <w:r w:rsidR="00420F6A" w:rsidRPr="008D0D6E">
        <w:rPr>
          <w:rFonts w:ascii="Arial" w:hAnsi="Arial" w:cs="Arial"/>
        </w:rPr>
        <w:t xml:space="preserve"> umožňuje jednoduchou a rychlou </w:t>
      </w:r>
      <w:r w:rsidR="00F53E1D" w:rsidRPr="008D0D6E">
        <w:rPr>
          <w:rFonts w:ascii="Arial" w:hAnsi="Arial" w:cs="Arial"/>
        </w:rPr>
        <w:t>konverzi</w:t>
      </w:r>
      <w:r w:rsidR="00420F6A" w:rsidRPr="008D0D6E">
        <w:rPr>
          <w:rFonts w:ascii="Arial" w:hAnsi="Arial" w:cs="Arial"/>
        </w:rPr>
        <w:t xml:space="preserve"> vozidla pro levostranný či pravostranný provoz</w:t>
      </w:r>
      <w:r w:rsidR="008D0D6E">
        <w:rPr>
          <w:rFonts w:ascii="Arial" w:hAnsi="Arial" w:cs="Arial"/>
        </w:rPr>
        <w:t xml:space="preserve">, což také významně šetří </w:t>
      </w:r>
      <w:r w:rsidR="003B1978">
        <w:rPr>
          <w:rFonts w:ascii="Arial" w:hAnsi="Arial" w:cs="Arial"/>
        </w:rPr>
        <w:t>výrobní náklady</w:t>
      </w:r>
      <w:r w:rsidR="00420F6A" w:rsidRPr="008D0D6E">
        <w:rPr>
          <w:rFonts w:ascii="Arial" w:hAnsi="Arial" w:cs="Arial"/>
        </w:rPr>
        <w:t>.</w:t>
      </w:r>
    </w:p>
    <w:p w14:paraId="2922BC35" w14:textId="7D7C3BDF" w:rsidR="00D750A3" w:rsidRPr="003B1978" w:rsidRDefault="003B1978" w:rsidP="00615D15">
      <w:pPr>
        <w:pStyle w:val="Bezmezer"/>
        <w:rPr>
          <w:rFonts w:ascii="Arial" w:hAnsi="Arial" w:cs="Arial"/>
        </w:rPr>
      </w:pPr>
      <w:r w:rsidRPr="003B1978">
        <w:rPr>
          <w:rFonts w:ascii="Arial" w:hAnsi="Arial" w:cs="Arial"/>
        </w:rPr>
        <w:t xml:space="preserve">Mezi další inovace patří možná </w:t>
      </w:r>
      <w:r w:rsidR="00D750A3" w:rsidRPr="003B1978">
        <w:rPr>
          <w:rFonts w:ascii="Arial" w:hAnsi="Arial" w:cs="Arial"/>
        </w:rPr>
        <w:t xml:space="preserve">personalizace grafiky </w:t>
      </w:r>
      <w:r w:rsidR="00C73E59" w:rsidRPr="003B1978">
        <w:rPr>
          <w:rFonts w:ascii="Arial" w:hAnsi="Arial" w:cs="Arial"/>
        </w:rPr>
        <w:t xml:space="preserve">masky vozidla, kterou lze měnit </w:t>
      </w:r>
      <w:r w:rsidRPr="003B1978">
        <w:rPr>
          <w:rFonts w:ascii="Arial" w:hAnsi="Arial" w:cs="Arial"/>
        </w:rPr>
        <w:t xml:space="preserve">například </w:t>
      </w:r>
      <w:r w:rsidR="00C73E59" w:rsidRPr="003B1978">
        <w:rPr>
          <w:rFonts w:ascii="Arial" w:hAnsi="Arial" w:cs="Arial"/>
        </w:rPr>
        <w:t xml:space="preserve">dle </w:t>
      </w:r>
      <w:r w:rsidR="0070135C" w:rsidRPr="003B1978">
        <w:rPr>
          <w:rFonts w:ascii="Arial" w:hAnsi="Arial" w:cs="Arial"/>
        </w:rPr>
        <w:t xml:space="preserve">stupně výbavy či </w:t>
      </w:r>
      <w:r w:rsidRPr="003B1978">
        <w:rPr>
          <w:rFonts w:ascii="Arial" w:hAnsi="Arial" w:cs="Arial"/>
        </w:rPr>
        <w:t xml:space="preserve">aktuální </w:t>
      </w:r>
      <w:r w:rsidR="00C73E59" w:rsidRPr="003B1978">
        <w:rPr>
          <w:rFonts w:ascii="Arial" w:hAnsi="Arial" w:cs="Arial"/>
        </w:rPr>
        <w:t>nálady</w:t>
      </w:r>
      <w:r w:rsidR="0070135C" w:rsidRPr="003B1978">
        <w:rPr>
          <w:rFonts w:ascii="Arial" w:hAnsi="Arial" w:cs="Arial"/>
        </w:rPr>
        <w:t xml:space="preserve"> uživatele.</w:t>
      </w:r>
      <w:r w:rsidR="00C73E59" w:rsidRPr="003B1978">
        <w:rPr>
          <w:rFonts w:ascii="Arial" w:hAnsi="Arial" w:cs="Arial"/>
        </w:rPr>
        <w:t xml:space="preserve"> </w:t>
      </w:r>
    </w:p>
    <w:p w14:paraId="01839A22" w14:textId="77777777" w:rsidR="00615D15" w:rsidRPr="000D324C" w:rsidRDefault="00615D15" w:rsidP="00615D15">
      <w:pPr>
        <w:pStyle w:val="Bezmezer"/>
        <w:rPr>
          <w:rFonts w:ascii="Arial" w:hAnsi="Arial" w:cs="Arial"/>
          <w:color w:val="FF0000"/>
        </w:rPr>
      </w:pPr>
    </w:p>
    <w:p w14:paraId="30BCAB2C" w14:textId="77777777" w:rsidR="00615D15" w:rsidRPr="00F170A0" w:rsidRDefault="00615D15" w:rsidP="00615D15">
      <w:pPr>
        <w:pStyle w:val="Bezmezer"/>
        <w:rPr>
          <w:rFonts w:ascii="Arial" w:hAnsi="Arial" w:cs="Arial"/>
        </w:rPr>
      </w:pPr>
      <w:r w:rsidRPr="00F170A0">
        <w:rPr>
          <w:rFonts w:ascii="Arial" w:hAnsi="Arial" w:cs="Arial"/>
        </w:rPr>
        <w:t>Na autorově práci oceňuji jeho pečlivý přístup a trvalé zaujetí zvolenou problematikou, respektování metodiky designérské práce s důrazem na sebemenší detail a intenzivní snahu o nalezení vizuálně a technicky optimálního a současně inovativního řešení.</w:t>
      </w:r>
    </w:p>
    <w:p w14:paraId="5626C8D8" w14:textId="77777777" w:rsidR="00FA1158" w:rsidRPr="00FA1158" w:rsidRDefault="00FA1158" w:rsidP="00FA1158">
      <w:pPr>
        <w:pStyle w:val="Bezmezer"/>
        <w:rPr>
          <w:rFonts w:ascii="Arial" w:hAnsi="Arial" w:cs="Arial"/>
        </w:rPr>
      </w:pPr>
      <w:r w:rsidRPr="00FA1158">
        <w:rPr>
          <w:rFonts w:ascii="Arial" w:hAnsi="Arial" w:cs="Arial"/>
        </w:rPr>
        <w:t xml:space="preserve">Rovněž oceňuji jeho komunikační schopnosti, díky kterým byl schopen realizovat svůj </w:t>
      </w:r>
    </w:p>
    <w:p w14:paraId="28F3ED46" w14:textId="77777777" w:rsidR="00FA1158" w:rsidRPr="00FA1158" w:rsidRDefault="00FA1158" w:rsidP="00FA1158">
      <w:pPr>
        <w:pStyle w:val="Bezmezer"/>
        <w:rPr>
          <w:rFonts w:ascii="Arial" w:hAnsi="Arial" w:cs="Arial"/>
        </w:rPr>
      </w:pPr>
      <w:r w:rsidRPr="00FA1158">
        <w:rPr>
          <w:rFonts w:ascii="Arial" w:hAnsi="Arial" w:cs="Arial"/>
        </w:rPr>
        <w:t>designérský návrh ve spolupráci s předním českým výrobcem.</w:t>
      </w:r>
    </w:p>
    <w:p w14:paraId="50FF7FE4" w14:textId="77777777" w:rsidR="00615D15" w:rsidRPr="000D324C" w:rsidRDefault="00615D15" w:rsidP="00615D15">
      <w:pPr>
        <w:pStyle w:val="Bezmezer"/>
        <w:rPr>
          <w:rFonts w:ascii="Arial" w:hAnsi="Arial" w:cs="Arial"/>
          <w:color w:val="FF0000"/>
        </w:rPr>
      </w:pPr>
    </w:p>
    <w:p w14:paraId="1D208DE2" w14:textId="77777777" w:rsidR="008403E9" w:rsidRDefault="00615D15" w:rsidP="008403E9">
      <w:pPr>
        <w:pStyle w:val="Bezmezer"/>
        <w:rPr>
          <w:rFonts w:ascii="Arial" w:hAnsi="Arial" w:cs="Arial"/>
        </w:rPr>
      </w:pPr>
      <w:r w:rsidRPr="00F170A0">
        <w:rPr>
          <w:rFonts w:ascii="Arial" w:hAnsi="Arial" w:cs="Arial"/>
        </w:rPr>
        <w:t xml:space="preserve">Vzhledem k dosaženému výsledku doporučuji diplomovou práci </w:t>
      </w:r>
      <w:r w:rsidR="00F170A0" w:rsidRPr="00F170A0">
        <w:rPr>
          <w:rFonts w:ascii="Arial" w:hAnsi="Arial" w:cs="Arial"/>
          <w:bCs/>
        </w:rPr>
        <w:t xml:space="preserve">BcA. Samuela Zuskina </w:t>
      </w:r>
      <w:r w:rsidRPr="00F170A0">
        <w:rPr>
          <w:rFonts w:ascii="Arial" w:hAnsi="Arial" w:cs="Arial"/>
        </w:rPr>
        <w:t xml:space="preserve">k obhajobě. </w:t>
      </w:r>
    </w:p>
    <w:p w14:paraId="7D8089D7" w14:textId="77777777" w:rsidR="008403E9" w:rsidRDefault="008403E9" w:rsidP="008403E9">
      <w:pPr>
        <w:pStyle w:val="Bezmezer"/>
        <w:rPr>
          <w:rFonts w:ascii="Arial" w:hAnsi="Arial" w:cs="Arial"/>
        </w:rPr>
      </w:pPr>
    </w:p>
    <w:p w14:paraId="56BB734F" w14:textId="77777777" w:rsidR="008403E9" w:rsidRDefault="008403E9" w:rsidP="008403E9">
      <w:pPr>
        <w:pStyle w:val="Bezmezer"/>
        <w:rPr>
          <w:rFonts w:ascii="Arial" w:hAnsi="Arial" w:cs="Arial"/>
        </w:rPr>
      </w:pPr>
    </w:p>
    <w:p w14:paraId="73369264" w14:textId="4734FC2F" w:rsidR="003F2A58" w:rsidRPr="008403E9" w:rsidRDefault="003F2A58" w:rsidP="008403E9">
      <w:pPr>
        <w:pStyle w:val="Bezmezer"/>
        <w:rPr>
          <w:rFonts w:ascii="Arial" w:hAnsi="Arial" w:cs="Arial"/>
        </w:rPr>
      </w:pPr>
      <w:r w:rsidRPr="009F071F">
        <w:rPr>
          <w:rFonts w:ascii="Arial" w:hAnsi="Arial" w:cs="Arial"/>
          <w:b/>
          <w:color w:val="000000"/>
          <w:shd w:val="clear" w:color="auto" w:fill="FFFFFF"/>
        </w:rPr>
        <w:t>Diplomová práce byla posouzena z hlediska plagiátorství. Vedoucí práce konstatuje, že práce není plagiát.</w:t>
      </w:r>
    </w:p>
    <w:p w14:paraId="0F9B0C61" w14:textId="77777777" w:rsidR="003F2A58" w:rsidRPr="009F071F" w:rsidRDefault="003F2A58" w:rsidP="003F2A58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4A369711" w14:textId="2F714D17" w:rsidR="003F2A58" w:rsidRPr="009F071F" w:rsidRDefault="003F2A58" w:rsidP="003F2A58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t xml:space="preserve">Závěrečné hodnocení diplomové práce*  </w:t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="00C75365" w:rsidRPr="009F071F">
        <w:rPr>
          <w:rFonts w:ascii="Arial" w:hAnsi="Arial" w:cs="Arial"/>
          <w:sz w:val="22"/>
          <w:szCs w:val="22"/>
        </w:rPr>
        <w:t>A - výborně</w:t>
      </w:r>
    </w:p>
    <w:p w14:paraId="2B4E3900" w14:textId="77777777" w:rsidR="003F2A58" w:rsidRPr="009F071F" w:rsidRDefault="003F2A58" w:rsidP="003F2A58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2ED75F6" w14:textId="77777777" w:rsidR="003F2A58" w:rsidRPr="009F071F" w:rsidRDefault="003F2A58" w:rsidP="003F2A58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AD34AB7" w14:textId="2A789DE3" w:rsidR="003F2A58" w:rsidRPr="009F071F" w:rsidRDefault="003F2A58" w:rsidP="003F2A58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t>V</w:t>
      </w:r>
      <w:r w:rsidR="00C75365">
        <w:rPr>
          <w:rFonts w:ascii="Arial" w:hAnsi="Arial" w:cs="Arial"/>
          <w:sz w:val="22"/>
          <w:szCs w:val="22"/>
          <w:lang w:val="pl-PL"/>
        </w:rPr>
        <w:t>e Zlíně,</w:t>
      </w:r>
      <w:r w:rsidRPr="009F071F">
        <w:rPr>
          <w:rFonts w:ascii="Arial" w:hAnsi="Arial" w:cs="Arial"/>
          <w:sz w:val="22"/>
          <w:szCs w:val="22"/>
          <w:lang w:val="pl-PL"/>
        </w:rPr>
        <w:t xml:space="preserve"> dne</w:t>
      </w:r>
      <w:r w:rsidR="00C75365">
        <w:rPr>
          <w:rFonts w:ascii="Arial" w:hAnsi="Arial" w:cs="Arial"/>
          <w:sz w:val="22"/>
          <w:szCs w:val="22"/>
          <w:lang w:val="pl-PL"/>
        </w:rPr>
        <w:t xml:space="preserve"> 7.</w:t>
      </w:r>
      <w:r w:rsidR="00950389">
        <w:rPr>
          <w:rFonts w:ascii="Arial" w:hAnsi="Arial" w:cs="Arial"/>
          <w:sz w:val="22"/>
          <w:szCs w:val="22"/>
          <w:lang w:val="pl-PL"/>
        </w:rPr>
        <w:t xml:space="preserve"> 6. 2025</w:t>
      </w:r>
    </w:p>
    <w:p w14:paraId="36E61B22" w14:textId="77777777" w:rsidR="003F2A58" w:rsidRPr="009F071F" w:rsidRDefault="003F2A58" w:rsidP="003F2A58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4ABBA39" w14:textId="387EE762" w:rsidR="003F2A58" w:rsidRPr="009F071F" w:rsidRDefault="003F2A58" w:rsidP="003F2A58">
      <w:pPr>
        <w:spacing w:after="0"/>
        <w:ind w:left="4820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t xml:space="preserve"> </w:t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  <w:t xml:space="preserve">       ......................................……………… </w:t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="00C75365">
        <w:rPr>
          <w:rFonts w:ascii="Arial" w:hAnsi="Arial" w:cs="Arial"/>
          <w:sz w:val="22"/>
          <w:szCs w:val="22"/>
          <w:lang w:val="pl-PL"/>
        </w:rPr>
        <w:t xml:space="preserve">         </w:t>
      </w:r>
      <w:r w:rsidRPr="009F071F">
        <w:rPr>
          <w:rFonts w:ascii="Arial" w:hAnsi="Arial" w:cs="Arial"/>
          <w:sz w:val="22"/>
          <w:szCs w:val="22"/>
          <w:lang w:val="pl-PL"/>
        </w:rPr>
        <w:t xml:space="preserve">podpis vedoucího diplomové práce </w:t>
      </w:r>
    </w:p>
    <w:p w14:paraId="3B13F280" w14:textId="77777777" w:rsidR="003F2A58" w:rsidRPr="009F071F" w:rsidRDefault="003F2A58" w:rsidP="003F2A58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074AF185" w14:textId="77777777" w:rsidR="003F2A58" w:rsidRPr="009F071F" w:rsidRDefault="003F2A58" w:rsidP="003F2A58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612026B3" w14:textId="77777777" w:rsidR="003F2A58" w:rsidRPr="009F071F" w:rsidRDefault="003F2A58" w:rsidP="003F2A58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9798163" w14:textId="77777777" w:rsidR="003F2A58" w:rsidRPr="009F071F" w:rsidRDefault="003F2A58" w:rsidP="003F2A58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5657D12" w14:textId="77777777" w:rsidR="003F2A58" w:rsidRPr="009F071F" w:rsidRDefault="003F2A58" w:rsidP="003F2A58">
      <w:pPr>
        <w:spacing w:after="0"/>
        <w:jc w:val="both"/>
        <w:rPr>
          <w:rFonts w:ascii="Arial" w:hAnsi="Arial" w:cs="Arial"/>
          <w:sz w:val="22"/>
          <w:szCs w:val="22"/>
        </w:rPr>
      </w:pPr>
      <w:r w:rsidRPr="009F071F">
        <w:rPr>
          <w:rFonts w:ascii="Arial" w:hAnsi="Arial" w:cs="Arial"/>
          <w:sz w:val="22"/>
          <w:szCs w:val="22"/>
          <w:lang w:val="pl-PL"/>
        </w:rPr>
        <w:t xml:space="preserve">* </w:t>
      </w:r>
      <w:r w:rsidRPr="009F071F">
        <w:rPr>
          <w:rFonts w:ascii="Arial" w:hAnsi="Arial" w:cs="Arial"/>
          <w:sz w:val="22"/>
          <w:szCs w:val="22"/>
        </w:rPr>
        <w:t>Pro hodnocení použijte tuto stupnici:</w:t>
      </w:r>
    </w:p>
    <w:p w14:paraId="117BE7AB" w14:textId="77777777" w:rsidR="003F2A58" w:rsidRPr="009F071F" w:rsidRDefault="003F2A58" w:rsidP="003F2A58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6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1773"/>
        <w:gridCol w:w="1204"/>
        <w:gridCol w:w="1701"/>
        <w:gridCol w:w="1559"/>
        <w:gridCol w:w="1970"/>
      </w:tblGrid>
      <w:tr w:rsidR="003F2A58" w:rsidRPr="009F071F" w14:paraId="1B22804F" w14:textId="77777777" w:rsidTr="0012744E">
        <w:trPr>
          <w:trHeight w:val="284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9735393" w14:textId="77777777" w:rsidR="003F2A58" w:rsidRPr="009F071F" w:rsidRDefault="003F2A58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 xml:space="preserve"> A - výborně</w:t>
            </w:r>
          </w:p>
        </w:tc>
        <w:tc>
          <w:tcPr>
            <w:tcW w:w="17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85A210B" w14:textId="77777777" w:rsidR="003F2A58" w:rsidRPr="009F071F" w:rsidRDefault="003F2A58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B - velmi dobře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4B27963" w14:textId="77777777" w:rsidR="003F2A58" w:rsidRPr="009F071F" w:rsidRDefault="003F2A58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C - dobře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DE7B55C" w14:textId="77777777" w:rsidR="003F2A58" w:rsidRPr="009F071F" w:rsidRDefault="003F2A58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D - uspokojivě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D2587ED" w14:textId="77777777" w:rsidR="003F2A58" w:rsidRPr="009F071F" w:rsidRDefault="003F2A58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E - dostatečně</w:t>
            </w:r>
          </w:p>
        </w:tc>
        <w:tc>
          <w:tcPr>
            <w:tcW w:w="197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3DC7287" w14:textId="77777777" w:rsidR="003F2A58" w:rsidRPr="009F071F" w:rsidRDefault="003F2A58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F - nedostatečně</w:t>
            </w:r>
          </w:p>
        </w:tc>
      </w:tr>
    </w:tbl>
    <w:p w14:paraId="319C665F" w14:textId="77777777" w:rsidR="00E54105" w:rsidRDefault="00E54105"/>
    <w:sectPr w:rsidR="00E541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A58"/>
    <w:rsid w:val="000303D8"/>
    <w:rsid w:val="000351C8"/>
    <w:rsid w:val="00037140"/>
    <w:rsid w:val="0007021D"/>
    <w:rsid w:val="00090DA7"/>
    <w:rsid w:val="000D324C"/>
    <w:rsid w:val="000E48F8"/>
    <w:rsid w:val="0012771C"/>
    <w:rsid w:val="00130D3F"/>
    <w:rsid w:val="00132B2E"/>
    <w:rsid w:val="00186C11"/>
    <w:rsid w:val="001A1B4C"/>
    <w:rsid w:val="001C76A4"/>
    <w:rsid w:val="002A5868"/>
    <w:rsid w:val="002B5A66"/>
    <w:rsid w:val="002C491B"/>
    <w:rsid w:val="002F65E0"/>
    <w:rsid w:val="0034660A"/>
    <w:rsid w:val="00362C38"/>
    <w:rsid w:val="00395B46"/>
    <w:rsid w:val="003B1978"/>
    <w:rsid w:val="003D71D3"/>
    <w:rsid w:val="003F2A58"/>
    <w:rsid w:val="00400579"/>
    <w:rsid w:val="00420F6A"/>
    <w:rsid w:val="004572CD"/>
    <w:rsid w:val="00467419"/>
    <w:rsid w:val="00491F49"/>
    <w:rsid w:val="005557FA"/>
    <w:rsid w:val="0055747B"/>
    <w:rsid w:val="005760C8"/>
    <w:rsid w:val="005838FE"/>
    <w:rsid w:val="005A41FC"/>
    <w:rsid w:val="005A563F"/>
    <w:rsid w:val="005D0468"/>
    <w:rsid w:val="0061115A"/>
    <w:rsid w:val="00615D15"/>
    <w:rsid w:val="00627E44"/>
    <w:rsid w:val="00632DCD"/>
    <w:rsid w:val="006577B6"/>
    <w:rsid w:val="006A10EC"/>
    <w:rsid w:val="006B44E1"/>
    <w:rsid w:val="006F2A95"/>
    <w:rsid w:val="0070135C"/>
    <w:rsid w:val="0072510D"/>
    <w:rsid w:val="00731621"/>
    <w:rsid w:val="007407F7"/>
    <w:rsid w:val="00795702"/>
    <w:rsid w:val="00797B7A"/>
    <w:rsid w:val="007A3568"/>
    <w:rsid w:val="007F5C17"/>
    <w:rsid w:val="00801BA4"/>
    <w:rsid w:val="00837021"/>
    <w:rsid w:val="008403E9"/>
    <w:rsid w:val="00887F74"/>
    <w:rsid w:val="008A412E"/>
    <w:rsid w:val="008D0D6E"/>
    <w:rsid w:val="008F0B56"/>
    <w:rsid w:val="009471EF"/>
    <w:rsid w:val="00950389"/>
    <w:rsid w:val="009A55AD"/>
    <w:rsid w:val="009D02CD"/>
    <w:rsid w:val="00A003A4"/>
    <w:rsid w:val="00A57ADF"/>
    <w:rsid w:val="00AF7F7C"/>
    <w:rsid w:val="00B7063A"/>
    <w:rsid w:val="00B83AA8"/>
    <w:rsid w:val="00BC386E"/>
    <w:rsid w:val="00BE3611"/>
    <w:rsid w:val="00C73E59"/>
    <w:rsid w:val="00C75365"/>
    <w:rsid w:val="00C758B1"/>
    <w:rsid w:val="00D42C46"/>
    <w:rsid w:val="00D750A3"/>
    <w:rsid w:val="00DA06CF"/>
    <w:rsid w:val="00E21AAF"/>
    <w:rsid w:val="00E251B1"/>
    <w:rsid w:val="00E51E31"/>
    <w:rsid w:val="00E54105"/>
    <w:rsid w:val="00E67C9D"/>
    <w:rsid w:val="00F170A0"/>
    <w:rsid w:val="00F5111C"/>
    <w:rsid w:val="00F532A5"/>
    <w:rsid w:val="00F53E1D"/>
    <w:rsid w:val="00F63BAF"/>
    <w:rsid w:val="00F75EB7"/>
    <w:rsid w:val="00F8668B"/>
    <w:rsid w:val="00F921D7"/>
    <w:rsid w:val="00FA1158"/>
    <w:rsid w:val="00FD0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A1F00"/>
  <w15:chartTrackingRefBased/>
  <w15:docId w15:val="{64FC5071-A02F-41E5-ADB7-97C0EDF93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F2A58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15D15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2</Pages>
  <Words>455</Words>
  <Characters>2688</Characters>
  <Application>Microsoft Office Word</Application>
  <DocSecurity>0</DocSecurity>
  <Lines>22</Lines>
  <Paragraphs>6</Paragraphs>
  <ScaleCrop>false</ScaleCrop>
  <Company>UTB</Company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Surman</dc:creator>
  <cp:keywords/>
  <dc:description/>
  <cp:lastModifiedBy>Martin Surman</cp:lastModifiedBy>
  <cp:revision>90</cp:revision>
  <dcterms:created xsi:type="dcterms:W3CDTF">2025-06-07T16:14:00Z</dcterms:created>
  <dcterms:modified xsi:type="dcterms:W3CDTF">2025-06-09T22:14:00Z</dcterms:modified>
</cp:coreProperties>
</file>