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78007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Kristýna Kollerová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78007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Porovnání kvality života seniorů žijících v domovech pro seniory a seniorů žijících ve vlastních domovech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78007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PhDr. </w:t>
            </w:r>
            <w:r w:rsidRPr="00780075">
              <w:rPr>
                <w:sz w:val="22"/>
                <w:szCs w:val="22"/>
              </w:rPr>
              <w:t>Helena Skarupská</w:t>
            </w:r>
            <w:r>
              <w:rPr>
                <w:sz w:val="22"/>
                <w:szCs w:val="22"/>
              </w:rPr>
              <w:t>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78007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78007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78007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Úvodu chybí struktura a využití práce.</w:t>
            </w:r>
          </w:p>
          <w:p w:rsidR="00780075" w:rsidRDefault="0078007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 přímých citací nejsou uvedeny stránky, není dodržena formální úprava práce</w:t>
            </w:r>
            <w:r w:rsidR="009E47BA">
              <w:rPr>
                <w:sz w:val="22"/>
                <w:szCs w:val="22"/>
              </w:rPr>
              <w:t>.</w:t>
            </w:r>
          </w:p>
          <w:p w:rsidR="009E47BA" w:rsidRDefault="009E47B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postrádá hlubší vhled do dané problematiky, místy se jedná jen o  seřazení citací či parafrází bez spojovací a vysvětlujícího textu.</w:t>
            </w:r>
          </w:p>
          <w:p w:rsidR="009E47BA" w:rsidRDefault="009E47B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Praktická část působí místy chaoticky, není jasné, jak byly vyhodnoceny hypotézy, chybí zde hlubší komentář. </w:t>
            </w:r>
          </w:p>
          <w:p w:rsidR="00B411DB" w:rsidRPr="00C50B27" w:rsidRDefault="009E47B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Závěr práce obsahuje zhodnocení výzkumu</w:t>
            </w:r>
            <w:r w:rsidR="00B709FF">
              <w:rPr>
                <w:sz w:val="22"/>
                <w:szCs w:val="22"/>
              </w:rPr>
              <w:t xml:space="preserve"> a je to zpracováno velmi dobře</w:t>
            </w:r>
            <w:r>
              <w:rPr>
                <w:sz w:val="22"/>
                <w:szCs w:val="22"/>
              </w:rPr>
              <w:t>, vlastní Závěr chybí</w:t>
            </w:r>
            <w:r w:rsidR="00B709FF">
              <w:rPr>
                <w:sz w:val="22"/>
                <w:szCs w:val="22"/>
              </w:rPr>
              <w:t>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709F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Jakými metodami se ověřují statisticky hypotézy?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586EA1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586EA1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86EA1">
              <w:rPr>
                <w:sz w:val="22"/>
                <w:szCs w:val="22"/>
              </w:rPr>
              <w:t xml:space="preserve"> 25. 8. 2025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A3D" w:rsidRDefault="00657A3D">
      <w:r>
        <w:separator/>
      </w:r>
    </w:p>
  </w:endnote>
  <w:endnote w:type="continuationSeparator" w:id="0">
    <w:p w:rsidR="00657A3D" w:rsidRDefault="00657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A3D" w:rsidRDefault="00657A3D">
      <w:r>
        <w:separator/>
      </w:r>
    </w:p>
  </w:footnote>
  <w:footnote w:type="continuationSeparator" w:id="0">
    <w:p w:rsidR="00657A3D" w:rsidRDefault="00657A3D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777"/>
    <w:rsid w:val="000E2C47"/>
    <w:rsid w:val="00362AB0"/>
    <w:rsid w:val="003F009F"/>
    <w:rsid w:val="003F5DA2"/>
    <w:rsid w:val="00512982"/>
    <w:rsid w:val="00514664"/>
    <w:rsid w:val="00515D8C"/>
    <w:rsid w:val="00526D47"/>
    <w:rsid w:val="0055255D"/>
    <w:rsid w:val="00586EA1"/>
    <w:rsid w:val="005C219A"/>
    <w:rsid w:val="00657A3D"/>
    <w:rsid w:val="006847E2"/>
    <w:rsid w:val="00730C1A"/>
    <w:rsid w:val="00780075"/>
    <w:rsid w:val="00834807"/>
    <w:rsid w:val="009E47BA"/>
    <w:rsid w:val="00B411DB"/>
    <w:rsid w:val="00B709FF"/>
    <w:rsid w:val="00BA3203"/>
    <w:rsid w:val="00C03D7D"/>
    <w:rsid w:val="00C50B27"/>
    <w:rsid w:val="00D02777"/>
    <w:rsid w:val="00D62416"/>
    <w:rsid w:val="00DC1BF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E40B6"/>
  <w15:chartTrackingRefBased/>
  <w15:docId w15:val="{A3789909-8AE4-4CDD-B2F0-802B89FB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arupska\Downloads\POSUDEK%20VEDOUC&#205;HO%20BAKAL&#193;&#344;SK&#201;%20PR&#193;CE_2022%20(3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 (3)</Template>
  <TotalTime>0</TotalTime>
  <Pages>1</Pages>
  <Words>282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skarupska</dc:creator>
  <cp:keywords/>
  <cp:lastModifiedBy>Petra Cejnarová</cp:lastModifiedBy>
  <cp:revision>2</cp:revision>
  <cp:lastPrinted>2012-04-25T08:21:00Z</cp:lastPrinted>
  <dcterms:created xsi:type="dcterms:W3CDTF">2025-08-25T08:28:00Z</dcterms:created>
  <dcterms:modified xsi:type="dcterms:W3CDTF">2025-08-25T08:28:00Z</dcterms:modified>
</cp:coreProperties>
</file>