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E0D8E" w14:textId="0D4DFA0A" w:rsidR="00CA34A9" w:rsidRPr="00F91188" w:rsidRDefault="008C392C" w:rsidP="0073639B">
      <w:pPr>
        <w:spacing w:after="0" w:line="240" w:lineRule="auto"/>
        <w:jc w:val="center"/>
        <w:rPr>
          <w:b/>
          <w:bCs/>
          <w:caps/>
          <w:sz w:val="32"/>
          <w:szCs w:val="32"/>
          <w:lang w:val="en-GB"/>
        </w:rPr>
      </w:pPr>
      <w:r w:rsidRPr="00F91188">
        <w:rPr>
          <w:b/>
          <w:bCs/>
          <w:caps/>
          <w:sz w:val="32"/>
          <w:szCs w:val="32"/>
          <w:lang w:val="en-GB"/>
        </w:rPr>
        <w:t>Master’s thesis supervisor’s report</w:t>
      </w:r>
    </w:p>
    <w:p w14:paraId="139ACEF7" w14:textId="77777777" w:rsidR="00A40E93" w:rsidRPr="00F91188" w:rsidRDefault="00A40E93" w:rsidP="00A40E93">
      <w:pPr>
        <w:pStyle w:val="Default"/>
        <w:rPr>
          <w:lang w:val="en-GB"/>
        </w:rPr>
      </w:pPr>
    </w:p>
    <w:p w14:paraId="26C3E92D" w14:textId="0F781DCF"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Student’s name</w:t>
      </w:r>
      <w:r w:rsidR="00A40E93" w:rsidRPr="00F91188">
        <w:rPr>
          <w:rFonts w:asciiTheme="minorHAnsi" w:hAnsiTheme="minorHAnsi" w:cstheme="minorHAnsi"/>
          <w:sz w:val="22"/>
          <w:szCs w:val="22"/>
          <w:lang w:val="en-GB"/>
        </w:rPr>
        <w:t xml:space="preserve">: </w:t>
      </w:r>
      <w:r w:rsidR="00A371B4" w:rsidRPr="00A371B4">
        <w:rPr>
          <w:rFonts w:asciiTheme="minorHAnsi" w:hAnsiTheme="minorHAnsi" w:cstheme="minorHAnsi"/>
          <w:b/>
          <w:sz w:val="22"/>
          <w:szCs w:val="22"/>
          <w:lang w:val="en-GB"/>
        </w:rPr>
        <w:t>Rekar Raouf Aziz</w:t>
      </w:r>
    </w:p>
    <w:p w14:paraId="00D6BB86" w14:textId="6A452F5E"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 xml:space="preserve">Master’s Thesis Supervisor </w:t>
      </w:r>
      <w:r w:rsidR="006C4198" w:rsidRPr="00F91188">
        <w:rPr>
          <w:rFonts w:asciiTheme="minorHAnsi" w:hAnsiTheme="minorHAnsi" w:cstheme="minorHAnsi"/>
          <w:sz w:val="22"/>
          <w:szCs w:val="22"/>
          <w:lang w:val="en-GB"/>
        </w:rPr>
        <w:t>(</w:t>
      </w:r>
      <w:r w:rsidRPr="00F91188">
        <w:rPr>
          <w:rFonts w:asciiTheme="minorHAnsi" w:hAnsiTheme="minorHAnsi" w:cstheme="minorHAnsi"/>
          <w:sz w:val="22"/>
          <w:szCs w:val="22"/>
          <w:lang w:val="en-GB"/>
        </w:rPr>
        <w:t>MT</w:t>
      </w:r>
      <w:r w:rsidR="006C4198" w:rsidRPr="00F91188">
        <w:rPr>
          <w:rFonts w:asciiTheme="minorHAnsi" w:hAnsiTheme="minorHAnsi" w:cstheme="minorHAnsi"/>
          <w:sz w:val="22"/>
          <w:szCs w:val="22"/>
          <w:lang w:val="en-GB"/>
        </w:rPr>
        <w:t>)</w:t>
      </w:r>
      <w:r w:rsidR="00A40E93" w:rsidRPr="00F91188">
        <w:rPr>
          <w:rFonts w:asciiTheme="minorHAnsi" w:hAnsiTheme="minorHAnsi" w:cstheme="minorHAnsi"/>
          <w:sz w:val="22"/>
          <w:szCs w:val="22"/>
          <w:lang w:val="en-GB"/>
        </w:rPr>
        <w:t>:</w:t>
      </w:r>
      <w:r w:rsidR="00A371B4">
        <w:rPr>
          <w:rFonts w:asciiTheme="minorHAnsi" w:hAnsiTheme="minorHAnsi" w:cstheme="minorHAnsi"/>
          <w:b/>
          <w:sz w:val="22"/>
          <w:szCs w:val="22"/>
          <w:lang w:val="en-GB"/>
        </w:rPr>
        <w:t>D</w:t>
      </w:r>
      <w:r w:rsidR="00A371B4" w:rsidRPr="00A371B4">
        <w:rPr>
          <w:rFonts w:asciiTheme="minorHAnsi" w:hAnsiTheme="minorHAnsi" w:cstheme="minorHAnsi"/>
          <w:b/>
          <w:sz w:val="22"/>
          <w:szCs w:val="22"/>
          <w:lang w:val="en-GB"/>
        </w:rPr>
        <w:t>oc. Ing. Michael Adu Kwarteng, Ph. D</w:t>
      </w:r>
      <w:r w:rsidR="00A371B4">
        <w:rPr>
          <w:rFonts w:asciiTheme="minorHAnsi" w:hAnsiTheme="minorHAnsi" w:cstheme="minorHAnsi"/>
          <w:sz w:val="22"/>
          <w:szCs w:val="22"/>
          <w:lang w:val="en-GB"/>
        </w:rPr>
        <w:t xml:space="preserve"> </w:t>
      </w:r>
      <w:r w:rsidR="0073639B" w:rsidRPr="00F91188">
        <w:rPr>
          <w:rFonts w:asciiTheme="minorHAnsi" w:hAnsiTheme="minorHAnsi" w:cstheme="minorHAnsi"/>
          <w:sz w:val="22"/>
          <w:szCs w:val="22"/>
          <w:lang w:val="en-GB"/>
        </w:rPr>
        <w:t xml:space="preserve"> </w:t>
      </w:r>
    </w:p>
    <w:p w14:paraId="09E4DE65" w14:textId="5CB3EE0A" w:rsidR="0073639B" w:rsidRPr="00F91188" w:rsidRDefault="008C392C" w:rsidP="00A371B4">
      <w:pPr>
        <w:spacing w:after="120" w:line="240" w:lineRule="auto"/>
        <w:jc w:val="both"/>
        <w:rPr>
          <w:rFonts w:cstheme="minorHAnsi"/>
          <w:lang w:val="en-GB"/>
        </w:rPr>
      </w:pPr>
      <w:r w:rsidRPr="00F91188">
        <w:rPr>
          <w:rFonts w:cstheme="minorHAnsi"/>
          <w:lang w:val="en-GB"/>
        </w:rPr>
        <w:t>MT topic</w:t>
      </w:r>
      <w:r w:rsidR="0073639B" w:rsidRPr="00F91188">
        <w:rPr>
          <w:rFonts w:cstheme="minorHAnsi"/>
          <w:lang w:val="en-GB"/>
        </w:rPr>
        <w:t xml:space="preserve">: </w:t>
      </w:r>
      <w:r w:rsidR="00A371B4" w:rsidRPr="00A371B4">
        <w:rPr>
          <w:rFonts w:cstheme="minorHAnsi"/>
          <w:b/>
          <w:lang w:val="en-GB"/>
        </w:rPr>
        <w:t>Marketing Strategies for Transitioning from CashBased Payments to a Cashless Economy: Insights from FIB (First Iraqi Bank) in the Kurdistan Region</w:t>
      </w:r>
      <w:r w:rsidR="00A371B4" w:rsidRPr="00A371B4">
        <w:rPr>
          <w:rFonts w:cstheme="minorHAnsi"/>
          <w:lang w:val="en-GB"/>
        </w:rPr>
        <w:t xml:space="preserve"> </w:t>
      </w:r>
      <w:r w:rsidR="00A371B4" w:rsidRPr="00A371B4">
        <w:rPr>
          <w:rFonts w:cstheme="minorHAnsi"/>
          <w:b/>
          <w:lang w:val="en-GB"/>
        </w:rPr>
        <w:t>of Iraq</w:t>
      </w:r>
    </w:p>
    <w:p w14:paraId="35028D0F" w14:textId="44E88B36" w:rsidR="00A40E93"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Acad. year</w:t>
      </w:r>
      <w:r w:rsidR="00A40E93" w:rsidRPr="00F91188">
        <w:rPr>
          <w:rFonts w:asciiTheme="minorHAnsi" w:hAnsiTheme="minorHAnsi" w:cstheme="minorHAnsi"/>
          <w:sz w:val="22"/>
          <w:szCs w:val="22"/>
          <w:lang w:val="en-GB"/>
        </w:rPr>
        <w:t>:</w:t>
      </w:r>
      <w:r w:rsidR="0085398A" w:rsidRPr="00F91188">
        <w:rPr>
          <w:rFonts w:asciiTheme="minorHAnsi" w:hAnsiTheme="minorHAnsi" w:cstheme="minorHAnsi"/>
          <w:sz w:val="22"/>
          <w:szCs w:val="22"/>
          <w:lang w:val="en-GB"/>
        </w:rPr>
        <w:t xml:space="preserve"> </w:t>
      </w:r>
      <w:sdt>
        <w:sdtPr>
          <w:rPr>
            <w:rFonts w:asciiTheme="minorHAnsi" w:hAnsiTheme="minorHAnsi" w:cstheme="minorHAnsi"/>
            <w:sz w:val="22"/>
            <w:szCs w:val="22"/>
            <w:lang w:val="en-GB"/>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A371B4">
            <w:rPr>
              <w:rFonts w:asciiTheme="minorHAnsi" w:hAnsiTheme="minorHAnsi" w:cstheme="minorHAnsi"/>
              <w:sz w:val="22"/>
              <w:szCs w:val="22"/>
              <w:lang w:val="en-GB"/>
            </w:rPr>
            <w:t>2024/2025</w:t>
          </w:r>
        </w:sdtContent>
      </w:sdt>
    </w:p>
    <w:p w14:paraId="53E2DFDC" w14:textId="5DBCE717" w:rsidR="006C4198" w:rsidRPr="00F91188" w:rsidRDefault="006C4198" w:rsidP="006C4198">
      <w:pPr>
        <w:spacing w:after="0" w:line="240" w:lineRule="auto"/>
        <w:jc w:val="both"/>
        <w:rPr>
          <w:rFonts w:cstheme="minorHAnsi"/>
          <w:sz w:val="20"/>
          <w:lang w:val="en-GB"/>
        </w:rPr>
      </w:pPr>
    </w:p>
    <w:p w14:paraId="736E90B5" w14:textId="77777777" w:rsidR="008C392C" w:rsidRPr="00F91188" w:rsidRDefault="008C392C" w:rsidP="008C392C">
      <w:pPr>
        <w:spacing w:after="0" w:line="240" w:lineRule="auto"/>
        <w:jc w:val="both"/>
        <w:rPr>
          <w:rFonts w:cstheme="minorHAnsi"/>
          <w:b/>
          <w:sz w:val="20"/>
          <w:lang w:val="en-GB"/>
        </w:rPr>
      </w:pPr>
      <w:r w:rsidRPr="00F91188">
        <w:rPr>
          <w:rFonts w:cstheme="minorHAnsi"/>
          <w:b/>
          <w:sz w:val="20"/>
          <w:lang w:val="en-GB"/>
        </w:rPr>
        <w:t>Notes on completing the report:</w:t>
      </w:r>
    </w:p>
    <w:p w14:paraId="73B265D7" w14:textId="5B402BDC" w:rsidR="008C392C" w:rsidRPr="00F91188" w:rsidRDefault="00AB7D72" w:rsidP="008C392C">
      <w:pPr>
        <w:pStyle w:val="ListParagraph"/>
        <w:numPr>
          <w:ilvl w:val="0"/>
          <w:numId w:val="5"/>
        </w:numPr>
        <w:spacing w:after="0" w:line="240" w:lineRule="auto"/>
        <w:ind w:left="284" w:hanging="284"/>
        <w:contextualSpacing w:val="0"/>
        <w:jc w:val="both"/>
        <w:rPr>
          <w:rFonts w:cstheme="minorHAnsi"/>
          <w:i/>
          <w:sz w:val="20"/>
          <w:lang w:val="en-GB"/>
        </w:rPr>
      </w:pPr>
      <w:r>
        <w:rPr>
          <w:rFonts w:cstheme="minorHAnsi"/>
          <w:i/>
          <w:sz w:val="20"/>
          <w:lang w:val="en-GB"/>
        </w:rPr>
        <w:t xml:space="preserve">A - </w:t>
      </w:r>
      <w:r w:rsidRPr="008A22F0">
        <w:rPr>
          <w:rFonts w:cstheme="minorHAnsi"/>
          <w:i/>
          <w:sz w:val="20"/>
          <w:lang w:val="en-GB"/>
        </w:rPr>
        <w:t>fulfilled very well with no remarks, B - fulfilled very well with minor remarks, C - fulfilled at an average level, D - fulfilled with deficiencies, E - fulfilled but with significant deficiencies, F - not fulfilled</w:t>
      </w:r>
      <w:r w:rsidR="008C392C" w:rsidRPr="00F91188">
        <w:rPr>
          <w:rFonts w:cstheme="minorHAnsi"/>
          <w:i/>
          <w:sz w:val="20"/>
          <w:lang w:val="en-GB"/>
        </w:rPr>
        <w:t>.</w:t>
      </w:r>
    </w:p>
    <w:p w14:paraId="1DF9CD23" w14:textId="77777777" w:rsidR="008C392C" w:rsidRPr="00F91188" w:rsidRDefault="008C392C" w:rsidP="008C392C">
      <w:pPr>
        <w:pStyle w:val="ListParagraph"/>
        <w:numPr>
          <w:ilvl w:val="0"/>
          <w:numId w:val="5"/>
        </w:numPr>
        <w:spacing w:after="0" w:line="240" w:lineRule="auto"/>
        <w:ind w:left="284" w:hanging="284"/>
        <w:contextualSpacing w:val="0"/>
        <w:jc w:val="both"/>
        <w:rPr>
          <w:rFonts w:cstheme="minorHAnsi"/>
          <w:i/>
          <w:sz w:val="20"/>
          <w:lang w:val="en-GB"/>
        </w:rPr>
      </w:pPr>
      <w:r w:rsidRPr="00F91188">
        <w:rPr>
          <w:rFonts w:cstheme="minorHAnsi"/>
          <w:i/>
          <w:sz w:val="20"/>
          <w:lang w:val="en-GB"/>
        </w:rPr>
        <w:t>If any criterion is graded F, the thesis must be evaluated as unsatisfactory overall, not meeting the criteria for the MT defence, and such a thesis cannot be recommended for the defence</w:t>
      </w:r>
    </w:p>
    <w:p w14:paraId="133F7E13" w14:textId="0D4FDF62" w:rsidR="008C392C" w:rsidRPr="00F91188" w:rsidRDefault="008C392C" w:rsidP="008C392C">
      <w:pPr>
        <w:pStyle w:val="ListParagraph"/>
        <w:numPr>
          <w:ilvl w:val="0"/>
          <w:numId w:val="5"/>
        </w:numPr>
        <w:spacing w:after="0" w:line="240" w:lineRule="auto"/>
        <w:ind w:left="284" w:hanging="284"/>
        <w:contextualSpacing w:val="0"/>
        <w:jc w:val="both"/>
        <w:rPr>
          <w:rFonts w:cstheme="minorHAnsi"/>
          <w:i/>
          <w:sz w:val="20"/>
          <w:lang w:val="en-GB"/>
        </w:rPr>
      </w:pPr>
      <w:r w:rsidRPr="00F91188">
        <w:rPr>
          <w:rFonts w:cstheme="minorHAnsi"/>
          <w:i/>
          <w:sz w:val="20"/>
          <w:lang w:val="en-GB"/>
        </w:rPr>
        <w:t xml:space="preserve">MT </w:t>
      </w:r>
      <w:r w:rsidR="00A42FC8">
        <w:rPr>
          <w:rFonts w:cstheme="minorHAnsi"/>
          <w:i/>
          <w:sz w:val="20"/>
          <w:lang w:val="en-GB"/>
        </w:rPr>
        <w:t>Supervisor</w:t>
      </w:r>
      <w:r w:rsidRPr="00F91188">
        <w:rPr>
          <w:rFonts w:cstheme="minorHAnsi"/>
          <w:i/>
          <w:sz w:val="20"/>
          <w:lang w:val="en-GB"/>
        </w:rPr>
        <w:t xml:space="preserve"> must comment verbally on each evaluation criterion!</w:t>
      </w:r>
    </w:p>
    <w:p w14:paraId="44FF3E59" w14:textId="77777777" w:rsidR="006C4198" w:rsidRPr="00F91188" w:rsidRDefault="006C4198" w:rsidP="00CC5272">
      <w:pPr>
        <w:tabs>
          <w:tab w:val="right" w:pos="10206"/>
        </w:tabs>
        <w:spacing w:after="120" w:line="240" w:lineRule="auto"/>
        <w:jc w:val="both"/>
        <w:rPr>
          <w:rFonts w:cstheme="minorHAnsi"/>
          <w:b/>
          <w:lang w:val="en-GB"/>
        </w:rPr>
      </w:pPr>
    </w:p>
    <w:p w14:paraId="2EA51542" w14:textId="552C0FCA" w:rsidR="00A40E93" w:rsidRPr="00F91188" w:rsidRDefault="008C392C" w:rsidP="0024258E">
      <w:pPr>
        <w:tabs>
          <w:tab w:val="right" w:pos="10206"/>
        </w:tabs>
        <w:spacing w:after="120" w:line="240" w:lineRule="auto"/>
        <w:ind w:left="142"/>
        <w:jc w:val="both"/>
        <w:rPr>
          <w:rFonts w:cstheme="minorHAnsi"/>
          <w:b/>
          <w:lang w:val="en-GB"/>
        </w:rPr>
      </w:pPr>
      <w:r w:rsidRPr="00F91188">
        <w:rPr>
          <w:rFonts w:cstheme="minorHAnsi"/>
          <w:b/>
          <w:lang w:val="en-GB"/>
        </w:rPr>
        <w:t>Assessment criteria</w:t>
      </w:r>
      <w:r w:rsidR="00A40E93" w:rsidRPr="00F91188">
        <w:rPr>
          <w:rFonts w:cstheme="minorHAnsi"/>
          <w:b/>
          <w:lang w:val="en-GB"/>
        </w:rPr>
        <w:t xml:space="preserve">: </w:t>
      </w:r>
      <w:r w:rsidR="00A40E93" w:rsidRPr="00F91188">
        <w:rPr>
          <w:rFonts w:cstheme="minorHAnsi"/>
          <w:b/>
          <w:lang w:val="en-GB"/>
        </w:rPr>
        <w:tab/>
      </w:r>
      <w:r w:rsidRPr="00F91188">
        <w:rPr>
          <w:rFonts w:cstheme="minorHAnsi"/>
          <w:b/>
          <w:lang w:val="en-GB"/>
        </w:rPr>
        <w:t>Assessment</w:t>
      </w:r>
    </w:p>
    <w:tbl>
      <w:tblPr>
        <w:tblStyle w:val="TableGrid"/>
        <w:tblW w:w="10475" w:type="dxa"/>
        <w:tblLook w:val="04A0" w:firstRow="1" w:lastRow="0" w:firstColumn="1" w:lastColumn="0" w:noHBand="0" w:noVBand="1"/>
      </w:tblPr>
      <w:tblGrid>
        <w:gridCol w:w="8774"/>
        <w:gridCol w:w="1701"/>
      </w:tblGrid>
      <w:tr w:rsidR="000E094A" w:rsidRPr="00F91188" w14:paraId="21107E0A" w14:textId="77777777" w:rsidTr="00694399">
        <w:tc>
          <w:tcPr>
            <w:tcW w:w="8774" w:type="dxa"/>
            <w:tcBorders>
              <w:top w:val="single" w:sz="12" w:space="0" w:color="auto"/>
              <w:left w:val="single" w:sz="12" w:space="0" w:color="auto"/>
              <w:bottom w:val="single" w:sz="12" w:space="0" w:color="auto"/>
            </w:tcBorders>
          </w:tcPr>
          <w:p w14:paraId="1E501D4D" w14:textId="7C4D43B1"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1</w:t>
            </w:r>
            <w:r w:rsidR="00DC7D52" w:rsidRPr="00F91188">
              <w:rPr>
                <w:rFonts w:cstheme="minorHAnsi"/>
                <w:b/>
                <w:lang w:val="en-GB"/>
              </w:rPr>
              <w:t xml:space="preserve">. </w:t>
            </w:r>
            <w:r w:rsidR="00F91188">
              <w:rPr>
                <w:rFonts w:cstheme="minorHAnsi"/>
                <w:b/>
                <w:lang w:val="en-GB"/>
              </w:rPr>
              <w:t>Thesis Objectives and Methods</w:t>
            </w:r>
          </w:p>
        </w:tc>
        <w:sdt>
          <w:sdtPr>
            <w:rPr>
              <w:rFonts w:cstheme="minorHAnsi"/>
              <w:b/>
              <w:lang w:val="en-G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48A21D4B" w:rsidR="000E094A" w:rsidRPr="00F91188" w:rsidRDefault="00C90D12" w:rsidP="00694399">
                <w:pPr>
                  <w:tabs>
                    <w:tab w:val="right" w:pos="8789"/>
                  </w:tabs>
                  <w:jc w:val="center"/>
                  <w:rPr>
                    <w:rFonts w:cstheme="minorHAnsi"/>
                    <w:b/>
                    <w:lang w:val="en-GB"/>
                  </w:rPr>
                </w:pPr>
                <w:r>
                  <w:rPr>
                    <w:rFonts w:cstheme="minorHAnsi"/>
                    <w:b/>
                    <w:lang w:val="en-GB"/>
                  </w:rPr>
                  <w:t>A</w:t>
                </w:r>
              </w:p>
            </w:tc>
          </w:sdtContent>
        </w:sdt>
      </w:tr>
      <w:tr w:rsidR="000E094A" w:rsidRPr="00F91188"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D128C8"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C91713">
              <w:rPr>
                <w:rFonts w:cstheme="minorHAnsi"/>
                <w:i/>
                <w:sz w:val="20"/>
                <w:lang w:val="en-GB"/>
              </w:rPr>
              <w:t>clarity of the formulation of the thesis objectives and the methods used in the thesis elaboration; evaluation of the objectives of the thesis following the thesis theme; the methods and procedures chosen to fulfil the thesis objectives</w:t>
            </w:r>
            <w:r w:rsidRPr="00DB74E1">
              <w:rPr>
                <w:rFonts w:cstheme="minorHAnsi"/>
                <w:i/>
                <w:sz w:val="20"/>
                <w:lang w:val="en-GB"/>
              </w:rPr>
              <w:t xml:space="preserve">. </w:t>
            </w:r>
          </w:p>
          <w:p w14:paraId="308DC6CC" w14:textId="283178DA" w:rsidR="000E094A" w:rsidRDefault="000E094A" w:rsidP="00CD12C3">
            <w:pPr>
              <w:tabs>
                <w:tab w:val="right" w:pos="8789"/>
              </w:tabs>
              <w:jc w:val="both"/>
              <w:rPr>
                <w:rFonts w:cstheme="minorHAnsi"/>
                <w:lang w:val="en-GB"/>
              </w:rPr>
            </w:pPr>
          </w:p>
          <w:p w14:paraId="6BEDE3C6" w14:textId="2305ADBD" w:rsidR="000E094A" w:rsidRPr="00F91188" w:rsidRDefault="00D64B82" w:rsidP="00CD12C3">
            <w:pPr>
              <w:tabs>
                <w:tab w:val="right" w:pos="8789"/>
              </w:tabs>
              <w:jc w:val="both"/>
              <w:rPr>
                <w:rFonts w:cstheme="minorHAnsi"/>
                <w:lang w:val="en-GB"/>
              </w:rPr>
            </w:pPr>
            <w:r w:rsidRPr="00D64B82">
              <w:rPr>
                <w:rFonts w:cstheme="minorHAnsi"/>
                <w:lang w:val="en-GB"/>
              </w:rPr>
              <w:t>This thesis presents clear research objectives and questions that are grounded in both theoretical significance and practical relevance to policymakers and academia</w:t>
            </w:r>
            <w:r w:rsidR="005560C6">
              <w:rPr>
                <w:rFonts w:cstheme="minorHAnsi"/>
                <w:lang w:val="en-GB"/>
              </w:rPr>
              <w:t xml:space="preserve"> on page 14 through to 1</w:t>
            </w:r>
            <w:r w:rsidR="00DF73C3">
              <w:rPr>
                <w:rFonts w:cstheme="minorHAnsi"/>
                <w:lang w:val="en-GB"/>
              </w:rPr>
              <w:t>9</w:t>
            </w:r>
            <w:r w:rsidRPr="00D64B82">
              <w:rPr>
                <w:rFonts w:cstheme="minorHAnsi"/>
                <w:lang w:val="en-GB"/>
              </w:rPr>
              <w:t>. The integration of religiosity into the Technology Acceptance Model (TAM) is original and contextually well-justified. The research design, which employs a second-generation statistical algorithm, is methodologically sound. Each step—from hypothesis development onward—is articulated with clarity, aside from a few minor, pardonable errors. However, a key concern lies in the author's failure to justify the choice of SMARTPLS over alternative tools such as AMOS</w:t>
            </w:r>
            <w:r w:rsidR="009A72D3">
              <w:rPr>
                <w:rFonts w:cstheme="minorHAnsi"/>
                <w:lang w:val="en-GB"/>
              </w:rPr>
              <w:t xml:space="preserve"> etc etc</w:t>
            </w:r>
            <w:r>
              <w:rPr>
                <w:rFonts w:cstheme="minorHAnsi"/>
                <w:lang w:val="en-GB"/>
              </w:rPr>
              <w:t>.</w:t>
            </w:r>
          </w:p>
          <w:p w14:paraId="204804A3" w14:textId="77777777" w:rsidR="008B781B" w:rsidRPr="00F91188" w:rsidRDefault="008B781B" w:rsidP="00CD12C3">
            <w:pPr>
              <w:tabs>
                <w:tab w:val="right" w:pos="8789"/>
              </w:tabs>
              <w:jc w:val="both"/>
              <w:rPr>
                <w:rFonts w:cstheme="minorHAnsi"/>
                <w:lang w:val="en-GB"/>
              </w:rPr>
            </w:pPr>
          </w:p>
          <w:p w14:paraId="05E6B5AA" w14:textId="77777777" w:rsidR="000E094A" w:rsidRPr="00F91188" w:rsidRDefault="000E094A" w:rsidP="00CD12C3">
            <w:pPr>
              <w:tabs>
                <w:tab w:val="right" w:pos="8789"/>
              </w:tabs>
              <w:jc w:val="both"/>
              <w:rPr>
                <w:rFonts w:cstheme="minorHAnsi"/>
                <w:lang w:val="en-GB"/>
              </w:rPr>
            </w:pPr>
          </w:p>
          <w:p w14:paraId="7ED3E311" w14:textId="77777777" w:rsidR="000E094A" w:rsidRPr="00F91188" w:rsidRDefault="000E094A" w:rsidP="00CD12C3">
            <w:pPr>
              <w:tabs>
                <w:tab w:val="right" w:pos="8789"/>
              </w:tabs>
              <w:jc w:val="both"/>
              <w:rPr>
                <w:rFonts w:cstheme="minorHAnsi"/>
                <w:lang w:val="en-GB"/>
              </w:rPr>
            </w:pPr>
          </w:p>
        </w:tc>
      </w:tr>
      <w:tr w:rsidR="000E094A" w:rsidRPr="00F91188" w14:paraId="085D0199" w14:textId="77777777" w:rsidTr="00694399">
        <w:tc>
          <w:tcPr>
            <w:tcW w:w="8774" w:type="dxa"/>
            <w:tcBorders>
              <w:top w:val="single" w:sz="12" w:space="0" w:color="auto"/>
              <w:left w:val="single" w:sz="12" w:space="0" w:color="auto"/>
              <w:bottom w:val="single" w:sz="12" w:space="0" w:color="auto"/>
            </w:tcBorders>
          </w:tcPr>
          <w:p w14:paraId="1CE5445A" w14:textId="6409036B"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2</w:t>
            </w:r>
            <w:r w:rsidR="00DC7D52" w:rsidRPr="00F91188">
              <w:rPr>
                <w:rFonts w:cstheme="minorHAnsi"/>
                <w:b/>
                <w:lang w:val="en-GB"/>
              </w:rPr>
              <w:t xml:space="preserve">. </w:t>
            </w:r>
            <w:r w:rsidR="00F91188">
              <w:rPr>
                <w:rFonts w:cstheme="minorHAnsi"/>
                <w:b/>
                <w:lang w:val="en-GB"/>
              </w:rPr>
              <w:t>Theoretical Background</w:t>
            </w:r>
          </w:p>
        </w:tc>
        <w:sdt>
          <w:sdtPr>
            <w:rPr>
              <w:rFonts w:cstheme="minorHAnsi"/>
              <w:b/>
              <w:lang w:val="en-G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4F54A8D9" w:rsidR="000E094A" w:rsidRPr="00F91188" w:rsidRDefault="00C90D12" w:rsidP="00694399">
                <w:pPr>
                  <w:tabs>
                    <w:tab w:val="right" w:pos="8789"/>
                  </w:tabs>
                  <w:jc w:val="center"/>
                  <w:rPr>
                    <w:rFonts w:cstheme="minorHAnsi"/>
                    <w:b/>
                    <w:lang w:val="en-GB"/>
                  </w:rPr>
                </w:pPr>
                <w:r>
                  <w:rPr>
                    <w:rFonts w:cstheme="minorHAnsi"/>
                    <w:b/>
                    <w:lang w:val="en-GB"/>
                  </w:rPr>
                  <w:t>B</w:t>
                </w:r>
              </w:p>
            </w:tc>
          </w:sdtContent>
        </w:sdt>
      </w:tr>
      <w:tr w:rsidR="000E094A" w:rsidRPr="00F91188"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3A2E5471" w:rsidR="008B781B" w:rsidRPr="00F91188" w:rsidRDefault="00F91188" w:rsidP="008B781B">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8976A8">
              <w:rPr>
                <w:rFonts w:cstheme="minorHAnsi"/>
                <w:i/>
                <w:sz w:val="20"/>
                <w:lang w:val="en-GB"/>
              </w:rPr>
              <w:t>the content of the critical literature research; the appropriateness of the chosen domestic and foreign</w:t>
            </w:r>
            <w:r>
              <w:rPr>
                <w:rFonts w:cstheme="minorHAnsi"/>
                <w:i/>
                <w:sz w:val="20"/>
                <w:lang w:val="en-GB"/>
              </w:rPr>
              <w:t xml:space="preserve"> literature</w:t>
            </w:r>
            <w:r w:rsidRPr="008976A8">
              <w:rPr>
                <w:rFonts w:cstheme="minorHAnsi"/>
                <w:i/>
                <w:sz w:val="20"/>
                <w:lang w:val="en-GB"/>
              </w:rPr>
              <w:t xml:space="preserve"> sources; the method of citing sources in an adequate manner</w:t>
            </w:r>
            <w:r w:rsidR="008B781B" w:rsidRPr="00F91188">
              <w:rPr>
                <w:rFonts w:cstheme="minorHAnsi"/>
                <w:i/>
                <w:sz w:val="20"/>
                <w:lang w:val="en-GB"/>
              </w:rPr>
              <w:t>.</w:t>
            </w:r>
          </w:p>
          <w:p w14:paraId="38CF0C76" w14:textId="77777777" w:rsidR="000E094A" w:rsidRPr="00F91188" w:rsidRDefault="000E094A" w:rsidP="00CD12C3">
            <w:pPr>
              <w:tabs>
                <w:tab w:val="right" w:pos="8789"/>
              </w:tabs>
              <w:jc w:val="both"/>
              <w:rPr>
                <w:rFonts w:cstheme="minorHAnsi"/>
                <w:lang w:val="en-GB"/>
              </w:rPr>
            </w:pPr>
          </w:p>
          <w:p w14:paraId="7B260597" w14:textId="33D7C66A" w:rsidR="000E094A" w:rsidRPr="00F91188" w:rsidRDefault="00D64B82" w:rsidP="00CD12C3">
            <w:pPr>
              <w:tabs>
                <w:tab w:val="right" w:pos="8789"/>
              </w:tabs>
              <w:jc w:val="both"/>
              <w:rPr>
                <w:rFonts w:cstheme="minorHAnsi"/>
                <w:lang w:val="en-GB"/>
              </w:rPr>
            </w:pPr>
            <w:r w:rsidRPr="00D64B82">
              <w:rPr>
                <w:rFonts w:cstheme="minorHAnsi"/>
                <w:lang w:val="en-GB"/>
              </w:rPr>
              <w:t xml:space="preserve">The literature review </w:t>
            </w:r>
            <w:r w:rsidR="005560C6">
              <w:rPr>
                <w:rFonts w:cstheme="minorHAnsi"/>
                <w:lang w:val="en-GB"/>
              </w:rPr>
              <w:t xml:space="preserve">starting from pages 19 to 33 </w:t>
            </w:r>
            <w:r w:rsidRPr="00D64B82">
              <w:rPr>
                <w:rFonts w:cstheme="minorHAnsi"/>
                <w:lang w:val="en-GB"/>
              </w:rPr>
              <w:t>is comprehensive and well-structured. It effectively covers relevant theories, global best practices, and region-specific insights. The inclusion of both foundational sources (e.g., Davis, 1989) and recent literature enhances the credibility of the work. While citations are generally appropriate, there are occasional inconsistencies in the formatting of both in-text citations and the reference list. Additionally, the author could have strengthened the theoretical framework by offering a brief critique or comparison of the chosen theory with other established models.</w:t>
            </w:r>
          </w:p>
        </w:tc>
      </w:tr>
      <w:tr w:rsidR="000E094A" w:rsidRPr="00F91188" w14:paraId="7CC523A4" w14:textId="77777777" w:rsidTr="00694399">
        <w:tc>
          <w:tcPr>
            <w:tcW w:w="8774" w:type="dxa"/>
            <w:tcBorders>
              <w:top w:val="single" w:sz="12" w:space="0" w:color="auto"/>
              <w:left w:val="single" w:sz="12" w:space="0" w:color="auto"/>
              <w:bottom w:val="single" w:sz="12" w:space="0" w:color="auto"/>
            </w:tcBorders>
          </w:tcPr>
          <w:p w14:paraId="3EC4D75F" w14:textId="4104C81E"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3</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Analysis</w:t>
            </w:r>
          </w:p>
        </w:tc>
        <w:sdt>
          <w:sdtPr>
            <w:rPr>
              <w:rFonts w:cstheme="minorHAnsi"/>
              <w:b/>
              <w:lang w:val="en-G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02992396" w:rsidR="000E094A" w:rsidRPr="00F91188" w:rsidRDefault="006B2225" w:rsidP="00694399">
                <w:pPr>
                  <w:tabs>
                    <w:tab w:val="right" w:pos="8789"/>
                  </w:tabs>
                  <w:jc w:val="center"/>
                  <w:rPr>
                    <w:rFonts w:cstheme="minorHAnsi"/>
                    <w:b/>
                    <w:lang w:val="en-GB"/>
                  </w:rPr>
                </w:pPr>
                <w:r>
                  <w:rPr>
                    <w:rFonts w:cstheme="minorHAnsi"/>
                    <w:b/>
                    <w:lang w:val="en-GB"/>
                  </w:rPr>
                  <w:t>B</w:t>
                </w:r>
              </w:p>
            </w:tc>
          </w:sdtContent>
        </w:sdt>
      </w:tr>
      <w:tr w:rsidR="000E094A" w:rsidRPr="00F91188"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4D99434" w14:textId="77777777" w:rsidR="00F91188" w:rsidRPr="00DB74E1" w:rsidRDefault="00F91188" w:rsidP="00F91188">
            <w:pPr>
              <w:tabs>
                <w:tab w:val="right" w:pos="8789"/>
              </w:tabs>
              <w:jc w:val="both"/>
              <w:rPr>
                <w:rFonts w:cstheme="minorHAnsi"/>
                <w:i/>
                <w:sz w:val="20"/>
                <w:lang w:val="en-GB"/>
              </w:rPr>
            </w:pPr>
            <w:bookmarkStart w:id="0" w:name="_Hlk198200221"/>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C91713">
              <w:rPr>
                <w:rFonts w:cstheme="minorHAnsi"/>
                <w:i/>
                <w:sz w:val="20"/>
                <w:lang w:val="en-GB"/>
              </w:rPr>
              <w:t>the use of knowledge from theory, its appropriateness of application; sufficient description of the process of application of the methods of work; overall assessment of the current state; sufficient substantiation of the conclusions of the analyses; the difficulty of data collection and processing</w:t>
            </w:r>
            <w:r w:rsidRPr="00DB74E1">
              <w:rPr>
                <w:rFonts w:cstheme="minorHAnsi"/>
                <w:i/>
                <w:sz w:val="20"/>
                <w:lang w:val="en-GB"/>
              </w:rPr>
              <w:t>.</w:t>
            </w:r>
          </w:p>
          <w:p w14:paraId="2EBE2F80" w14:textId="77777777" w:rsidR="00D64B82" w:rsidRDefault="00D64B82" w:rsidP="00CD12C3">
            <w:pPr>
              <w:tabs>
                <w:tab w:val="right" w:pos="8789"/>
              </w:tabs>
              <w:jc w:val="both"/>
              <w:rPr>
                <w:rFonts w:cstheme="minorHAnsi"/>
                <w:lang w:val="en-GB"/>
              </w:rPr>
            </w:pPr>
          </w:p>
          <w:p w14:paraId="34314D9D" w14:textId="32FD3456" w:rsidR="000E094A" w:rsidRPr="00F91188" w:rsidRDefault="00D64B82" w:rsidP="00CD12C3">
            <w:pPr>
              <w:tabs>
                <w:tab w:val="right" w:pos="8789"/>
              </w:tabs>
              <w:jc w:val="both"/>
              <w:rPr>
                <w:rFonts w:cstheme="minorHAnsi"/>
                <w:lang w:val="en-GB"/>
              </w:rPr>
            </w:pPr>
            <w:r w:rsidRPr="00D64B82">
              <w:rPr>
                <w:rFonts w:cstheme="minorHAnsi"/>
                <w:lang w:val="en-GB"/>
              </w:rPr>
              <w:t xml:space="preserve">The author's commitment to advancing the conversation within the TAM framework by incorporating religiosity is exceptional, well-contextualized, and theoretically justified. Furthermore, the use of a two-stage approach—covering both the measurement and structural models—in the statistical analysis is commendable and clearly presented. The findings are interpreted logically and supported with references to prior research. However, the </w:t>
            </w:r>
            <w:r w:rsidRPr="00D64B82">
              <w:rPr>
                <w:rFonts w:cstheme="minorHAnsi"/>
                <w:lang w:val="en-GB"/>
              </w:rPr>
              <w:lastRenderedPageBreak/>
              <w:t>author could have provided a more in-depth discussion on why religiosity did not show a statistically significant effect. A reflection on this unexpected result—perhaps through a qualitative follow-up—could offer valuable insights</w:t>
            </w:r>
            <w:r>
              <w:rPr>
                <w:rFonts w:cstheme="minorHAnsi"/>
                <w:lang w:val="en-GB"/>
              </w:rPr>
              <w:t>.</w:t>
            </w:r>
          </w:p>
          <w:p w14:paraId="303103B0" w14:textId="77777777" w:rsidR="000E094A" w:rsidRPr="00F91188" w:rsidRDefault="000E094A" w:rsidP="00CD12C3">
            <w:pPr>
              <w:tabs>
                <w:tab w:val="right" w:pos="8789"/>
              </w:tabs>
              <w:jc w:val="both"/>
              <w:rPr>
                <w:rFonts w:cstheme="minorHAnsi"/>
                <w:lang w:val="en-GB"/>
              </w:rPr>
            </w:pPr>
          </w:p>
        </w:tc>
      </w:tr>
      <w:bookmarkEnd w:id="0"/>
      <w:tr w:rsidR="000E094A" w:rsidRPr="00F91188" w14:paraId="6EF94138" w14:textId="77777777" w:rsidTr="00694399">
        <w:tc>
          <w:tcPr>
            <w:tcW w:w="8774" w:type="dxa"/>
            <w:tcBorders>
              <w:top w:val="single" w:sz="12" w:space="0" w:color="auto"/>
              <w:left w:val="single" w:sz="12" w:space="0" w:color="auto"/>
              <w:bottom w:val="single" w:sz="12" w:space="0" w:color="auto"/>
            </w:tcBorders>
          </w:tcPr>
          <w:p w14:paraId="7FA6175C" w14:textId="02A6C2CD" w:rsidR="000E094A" w:rsidRPr="00F91188" w:rsidRDefault="006C4198" w:rsidP="00CD12C3">
            <w:pPr>
              <w:tabs>
                <w:tab w:val="right" w:pos="8789"/>
              </w:tabs>
              <w:spacing w:after="120"/>
              <w:jc w:val="both"/>
              <w:rPr>
                <w:rFonts w:cstheme="minorHAnsi"/>
                <w:b/>
                <w:lang w:val="en-GB"/>
              </w:rPr>
            </w:pPr>
            <w:r w:rsidRPr="00F91188">
              <w:rPr>
                <w:rFonts w:cstheme="minorHAnsi"/>
                <w:b/>
                <w:lang w:val="en-GB"/>
              </w:rPr>
              <w:lastRenderedPageBreak/>
              <w:t>4</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Project</w:t>
            </w:r>
            <w:r w:rsidR="00F91188" w:rsidRPr="00DB74E1">
              <w:rPr>
                <w:rFonts w:cstheme="minorHAnsi"/>
                <w:b/>
                <w:lang w:val="en-GB"/>
              </w:rPr>
              <w:t xml:space="preserve">/ </w:t>
            </w:r>
            <w:r w:rsidR="00F91188">
              <w:rPr>
                <w:rFonts w:cstheme="minorHAnsi"/>
                <w:b/>
                <w:lang w:val="en-GB"/>
              </w:rPr>
              <w:t>Research</w:t>
            </w:r>
          </w:p>
        </w:tc>
        <w:sdt>
          <w:sdtPr>
            <w:rPr>
              <w:rFonts w:cstheme="minorHAnsi"/>
              <w:b/>
              <w:lang w:val="en-G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2936427E" w:rsidR="000E094A" w:rsidRPr="00F91188" w:rsidRDefault="00730CBB" w:rsidP="00694399">
                <w:pPr>
                  <w:tabs>
                    <w:tab w:val="right" w:pos="8789"/>
                  </w:tabs>
                  <w:jc w:val="center"/>
                  <w:rPr>
                    <w:rFonts w:cstheme="minorHAnsi"/>
                    <w:b/>
                    <w:lang w:val="en-GB"/>
                  </w:rPr>
                </w:pPr>
                <w:r>
                  <w:rPr>
                    <w:rFonts w:cstheme="minorHAnsi"/>
                    <w:b/>
                    <w:lang w:val="en-GB"/>
                  </w:rPr>
                  <w:t>B</w:t>
                </w:r>
              </w:p>
            </w:tc>
          </w:sdtContent>
        </w:sdt>
      </w:tr>
      <w:tr w:rsidR="000E094A" w:rsidRPr="00F91188"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22F8CA5"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C91713">
              <w:rPr>
                <w:rFonts w:cstheme="minorHAnsi"/>
                <w:i/>
                <w:sz w:val="20"/>
                <w:lang w:val="en-GB"/>
              </w:rPr>
              <w:t>the connection of the solving part of the thesis to the theory and to the analyses results; supporting the proposals with appropriate arguments; meeting the objectives set. For research-oriented MTs, the focus should be on discussion of the results and their evaluation</w:t>
            </w:r>
            <w:r w:rsidRPr="00DB74E1">
              <w:rPr>
                <w:rFonts w:cstheme="minorHAnsi"/>
                <w:i/>
                <w:sz w:val="20"/>
                <w:lang w:val="en-GB"/>
              </w:rPr>
              <w:t xml:space="preserve">. </w:t>
            </w:r>
          </w:p>
          <w:p w14:paraId="6B47E1B3" w14:textId="67757BDA" w:rsidR="000E094A" w:rsidRDefault="000E094A" w:rsidP="00CD12C3">
            <w:pPr>
              <w:tabs>
                <w:tab w:val="right" w:pos="8789"/>
              </w:tabs>
              <w:jc w:val="both"/>
              <w:rPr>
                <w:rFonts w:cstheme="minorHAnsi"/>
                <w:lang w:val="en-GB"/>
              </w:rPr>
            </w:pPr>
          </w:p>
          <w:p w14:paraId="08191F52" w14:textId="57E71375" w:rsidR="000E094A" w:rsidRPr="00F91188" w:rsidRDefault="00D64B82" w:rsidP="00CD12C3">
            <w:pPr>
              <w:tabs>
                <w:tab w:val="right" w:pos="8789"/>
              </w:tabs>
              <w:jc w:val="both"/>
              <w:rPr>
                <w:rFonts w:cstheme="minorHAnsi"/>
                <w:lang w:val="en-GB"/>
              </w:rPr>
            </w:pPr>
            <w:r w:rsidRPr="00D64B82">
              <w:rPr>
                <w:rFonts w:cstheme="minorHAnsi"/>
                <w:lang w:val="en-GB"/>
              </w:rPr>
              <w:t xml:space="preserve">The author made a determined effort to connect the research to practice by proposing a project </w:t>
            </w:r>
            <w:r w:rsidR="005560C6">
              <w:rPr>
                <w:rFonts w:cstheme="minorHAnsi"/>
                <w:lang w:val="en-GB"/>
              </w:rPr>
              <w:t xml:space="preserve">on page 67 </w:t>
            </w:r>
            <w:r w:rsidRPr="00D64B82">
              <w:rPr>
                <w:rFonts w:cstheme="minorHAnsi"/>
                <w:lang w:val="en-GB"/>
              </w:rPr>
              <w:t>and subjecting it to TIME, RISK, and COST analyses. As a result, the transition from findings to recommendations is smooth and logically constructed. The thesis offers specific, actionable proposals—such as educational campaigns, UX design improvements, and onboarding programs—that align well with both the empirical findings and the cultural context. However, the author could have strengthened the practical relevance of the work by including a post-implementation evaluation plan or discussing potential outcomes and feedback mechanisms following implementation</w:t>
            </w:r>
            <w:r>
              <w:rPr>
                <w:rFonts w:cstheme="minorHAnsi"/>
                <w:lang w:val="en-GB"/>
              </w:rPr>
              <w:t>.</w:t>
            </w:r>
          </w:p>
        </w:tc>
      </w:tr>
      <w:tr w:rsidR="000E094A" w:rsidRPr="00F91188" w14:paraId="2B193882" w14:textId="77777777" w:rsidTr="00694399">
        <w:tc>
          <w:tcPr>
            <w:tcW w:w="8774" w:type="dxa"/>
            <w:tcBorders>
              <w:top w:val="single" w:sz="12" w:space="0" w:color="auto"/>
              <w:left w:val="single" w:sz="12" w:space="0" w:color="auto"/>
              <w:bottom w:val="single" w:sz="12" w:space="0" w:color="auto"/>
            </w:tcBorders>
          </w:tcPr>
          <w:p w14:paraId="32DC30CA" w14:textId="74C3B6F3"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5</w:t>
            </w:r>
            <w:r w:rsidR="00DC7D52" w:rsidRPr="00F91188">
              <w:rPr>
                <w:rFonts w:cstheme="minorHAnsi"/>
                <w:b/>
                <w:lang w:val="en-GB"/>
              </w:rPr>
              <w:t xml:space="preserve">. </w:t>
            </w:r>
            <w:r w:rsidR="00F91188">
              <w:rPr>
                <w:rFonts w:cstheme="minorHAnsi"/>
                <w:b/>
                <w:lang w:val="en-GB"/>
              </w:rPr>
              <w:t>Formal Layout</w:t>
            </w:r>
          </w:p>
        </w:tc>
        <w:sdt>
          <w:sdtPr>
            <w:rPr>
              <w:rFonts w:cstheme="minorHAnsi"/>
              <w:b/>
              <w:lang w:val="en-G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53B7BBE0" w:rsidR="000E094A" w:rsidRPr="00F91188" w:rsidRDefault="00730CBB" w:rsidP="00694399">
                <w:pPr>
                  <w:tabs>
                    <w:tab w:val="right" w:pos="8789"/>
                  </w:tabs>
                  <w:jc w:val="center"/>
                  <w:rPr>
                    <w:rFonts w:cstheme="minorHAnsi"/>
                    <w:b/>
                    <w:lang w:val="en-GB"/>
                  </w:rPr>
                </w:pPr>
                <w:r>
                  <w:rPr>
                    <w:rFonts w:cstheme="minorHAnsi"/>
                    <w:b/>
                    <w:lang w:val="en-GB"/>
                  </w:rPr>
                  <w:t>B</w:t>
                </w:r>
              </w:p>
            </w:tc>
          </w:sdtContent>
        </w:sdt>
      </w:tr>
      <w:tr w:rsidR="000E094A" w:rsidRPr="00F91188"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0FB07037" w14:textId="77777777" w:rsidR="00F91188" w:rsidRPr="00DB74E1" w:rsidRDefault="00F91188" w:rsidP="00F91188">
            <w:pPr>
              <w:tabs>
                <w:tab w:val="right" w:pos="8789"/>
              </w:tabs>
              <w:jc w:val="both"/>
              <w:rPr>
                <w:rFonts w:cstheme="minorHAnsi"/>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6B5888">
              <w:rPr>
                <w:rFonts w:cstheme="minorHAnsi"/>
                <w:i/>
                <w:sz w:val="20"/>
                <w:lang w:val="en-GB"/>
              </w:rPr>
              <w:t>logical coherence of the text of the thesis; use of correct terminology; use of the prescribed standard of citation of sources; appropriate linguistic and graphic level.</w:t>
            </w:r>
          </w:p>
          <w:p w14:paraId="01998C67" w14:textId="7935A431" w:rsidR="000E094A" w:rsidRPr="00F91188" w:rsidRDefault="00D64B82" w:rsidP="00CD12C3">
            <w:pPr>
              <w:tabs>
                <w:tab w:val="right" w:pos="8789"/>
              </w:tabs>
              <w:jc w:val="both"/>
              <w:rPr>
                <w:rFonts w:cstheme="minorHAnsi"/>
                <w:lang w:val="en-GB"/>
              </w:rPr>
            </w:pPr>
            <w:r w:rsidRPr="00D64B82">
              <w:rPr>
                <w:rFonts w:cstheme="minorHAnsi"/>
                <w:lang w:val="en-GB"/>
              </w:rPr>
              <w:t>The author employs sound academic language, incorporating appropriate domain-specific terminology. The structure of the thesis is logical and clearly organized, and the visuals and tables are generally well presented. However, there are occasional grammatical slips, awkward phrasing, and inconsistencies in typography and reference formatting. While these issues are relatively minor and can be overlooked for now, they should be addressed in future revisions to enhance the overall professionalism and readability of the work.</w:t>
            </w:r>
          </w:p>
          <w:p w14:paraId="1CBFD397" w14:textId="77777777" w:rsidR="000E094A" w:rsidRPr="00F91188" w:rsidRDefault="000E094A" w:rsidP="00CD12C3">
            <w:pPr>
              <w:tabs>
                <w:tab w:val="right" w:pos="8789"/>
              </w:tabs>
              <w:jc w:val="both"/>
              <w:rPr>
                <w:rFonts w:cstheme="minorHAnsi"/>
                <w:lang w:val="en-GB"/>
              </w:rPr>
            </w:pPr>
          </w:p>
        </w:tc>
      </w:tr>
      <w:tr w:rsidR="009C7318" w:rsidRPr="00F91188" w14:paraId="1C5A8E9B" w14:textId="77777777" w:rsidTr="00694399">
        <w:tc>
          <w:tcPr>
            <w:tcW w:w="8774" w:type="dxa"/>
            <w:tcBorders>
              <w:top w:val="single" w:sz="12" w:space="0" w:color="auto"/>
              <w:left w:val="single" w:sz="12" w:space="0" w:color="auto"/>
              <w:bottom w:val="single" w:sz="12" w:space="0" w:color="auto"/>
            </w:tcBorders>
          </w:tcPr>
          <w:p w14:paraId="180A4552" w14:textId="359690D0" w:rsidR="009C7318" w:rsidRPr="00F91188" w:rsidRDefault="00F91188" w:rsidP="00CD12C3">
            <w:pPr>
              <w:tabs>
                <w:tab w:val="right" w:pos="8789"/>
              </w:tabs>
              <w:spacing w:after="120"/>
              <w:jc w:val="both"/>
              <w:rPr>
                <w:rFonts w:cstheme="minorHAnsi"/>
                <w:b/>
                <w:lang w:val="en-GB"/>
              </w:rPr>
            </w:pPr>
            <w:r w:rsidRPr="00F91188">
              <w:rPr>
                <w:rFonts w:cstheme="minorHAnsi"/>
                <w:b/>
                <w:lang w:val="en-GB"/>
              </w:rPr>
              <w:t xml:space="preserve">Overall thesis assessment </w:t>
            </w:r>
            <w:r w:rsidR="009C7318" w:rsidRPr="00F91188">
              <w:rPr>
                <w:rFonts w:cstheme="minorHAnsi"/>
                <w:b/>
                <w:lang w:val="en-GB"/>
              </w:rPr>
              <w:t>*</w:t>
            </w:r>
          </w:p>
        </w:tc>
        <w:sdt>
          <w:sdtPr>
            <w:rPr>
              <w:rFonts w:cstheme="minorHAnsi"/>
              <w:b/>
              <w:lang w:val="en-G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2F3521E1" w:rsidR="009C7318" w:rsidRPr="00F91188" w:rsidRDefault="00730CBB" w:rsidP="00694399">
                <w:pPr>
                  <w:tabs>
                    <w:tab w:val="right" w:pos="8789"/>
                  </w:tabs>
                  <w:jc w:val="center"/>
                  <w:rPr>
                    <w:rFonts w:cstheme="minorHAnsi"/>
                    <w:b/>
                    <w:lang w:val="en-GB"/>
                  </w:rPr>
                </w:pPr>
                <w:r>
                  <w:rPr>
                    <w:rFonts w:cstheme="minorHAnsi"/>
                    <w:b/>
                    <w:lang w:val="en-GB"/>
                  </w:rPr>
                  <w:t>A</w:t>
                </w:r>
              </w:p>
            </w:tc>
          </w:sdtContent>
        </w:sdt>
      </w:tr>
      <w:tr w:rsidR="00386EEB" w:rsidRPr="00F91188" w14:paraId="3CF7BF02"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3AF75153" w14:textId="7F6340B5" w:rsidR="00386EEB" w:rsidRPr="00F91188" w:rsidRDefault="00D64B82" w:rsidP="00CC5272">
            <w:pPr>
              <w:tabs>
                <w:tab w:val="right" w:pos="8789"/>
              </w:tabs>
              <w:jc w:val="both"/>
              <w:rPr>
                <w:rFonts w:cstheme="minorHAnsi"/>
                <w:lang w:val="en-GB"/>
              </w:rPr>
            </w:pPr>
            <w:r w:rsidRPr="00D64B82">
              <w:rPr>
                <w:rFonts w:cstheme="minorHAnsi"/>
                <w:lang w:val="en-GB"/>
              </w:rPr>
              <w:t>To the best of my knowledge, this thesis offers a strong theoretical foundation—shifting the conversation within existing literature—alongside solid empirical execution and clear practical relevance. The study makes a meaningful contribution to the fields of digital finance, behavioural adoption models, and fintech marketing in emerging economies. I encourage the author to address the minor revisions noted and consider publishing the work or presenting the findings at regional fintech or policy conferences.</w:t>
            </w:r>
          </w:p>
        </w:tc>
      </w:tr>
    </w:tbl>
    <w:p w14:paraId="5C15DC76" w14:textId="3D95E49F" w:rsidR="009C7318" w:rsidRPr="00F91188" w:rsidRDefault="009C7318" w:rsidP="009C7318">
      <w:pPr>
        <w:jc w:val="both"/>
        <w:rPr>
          <w:rFonts w:cstheme="minorHAnsi"/>
          <w:i/>
          <w:sz w:val="16"/>
          <w:lang w:val="en-GB"/>
        </w:rPr>
      </w:pPr>
      <w:r w:rsidRPr="00F91188">
        <w:rPr>
          <w:rFonts w:cstheme="minorHAnsi"/>
          <w:i/>
          <w:sz w:val="18"/>
          <w:lang w:val="en-GB"/>
        </w:rPr>
        <w:t>*</w:t>
      </w:r>
      <w:r w:rsidRPr="00F91188">
        <w:rPr>
          <w:i/>
          <w:sz w:val="18"/>
          <w:lang w:val="en-GB"/>
        </w:rPr>
        <w:t xml:space="preserve"> </w:t>
      </w:r>
      <w:r w:rsidR="00F91188" w:rsidRPr="00F91188">
        <w:rPr>
          <w:i/>
          <w:sz w:val="18"/>
          <w:lang w:val="en-GB"/>
        </w:rPr>
        <w:t>The final grade is not an arithmetic average of the individual criteria for assessing the thesis</w:t>
      </w:r>
      <w:r w:rsidRPr="00F91188">
        <w:rPr>
          <w:i/>
          <w:sz w:val="18"/>
          <w:lang w:val="en-GB"/>
        </w:rPr>
        <w:t>.</w:t>
      </w:r>
    </w:p>
    <w:p w14:paraId="240E8692" w14:textId="055B1268" w:rsidR="009C7318" w:rsidRPr="00F91188" w:rsidRDefault="00F91188" w:rsidP="00DC7D52">
      <w:pPr>
        <w:spacing w:after="120" w:line="240" w:lineRule="auto"/>
        <w:jc w:val="both"/>
        <w:rPr>
          <w:sz w:val="23"/>
          <w:szCs w:val="23"/>
          <w:lang w:val="en-GB"/>
        </w:rPr>
      </w:pPr>
      <w:r w:rsidRPr="00F91188">
        <w:rPr>
          <w:rFonts w:cstheme="minorHAnsi"/>
          <w:b/>
          <w:lang w:val="en-GB"/>
        </w:rPr>
        <w:t>Questions for the defence</w:t>
      </w:r>
      <w:r w:rsidR="00CC5272" w:rsidRPr="00F91188">
        <w:rPr>
          <w:rFonts w:cstheme="minorHAnsi"/>
          <w:b/>
          <w:lang w:val="en-GB"/>
        </w:rPr>
        <w:t>:</w:t>
      </w:r>
    </w:p>
    <w:p w14:paraId="712DB1F5" w14:textId="3F0232FE" w:rsidR="00730CBB" w:rsidRPr="00015789" w:rsidRDefault="00730CBB" w:rsidP="00730CBB">
      <w:pPr>
        <w:numPr>
          <w:ilvl w:val="0"/>
          <w:numId w:val="6"/>
        </w:numPr>
        <w:jc w:val="both"/>
        <w:rPr>
          <w:rFonts w:cstheme="minorHAnsi"/>
          <w:b/>
          <w:lang w:val="en-GB"/>
        </w:rPr>
      </w:pPr>
      <w:r w:rsidRPr="00015789">
        <w:rPr>
          <w:rFonts w:cstheme="minorHAnsi"/>
          <w:b/>
          <w:lang w:val="en-GB"/>
        </w:rPr>
        <w:t xml:space="preserve">Could you give the committee a brief summary of your </w:t>
      </w:r>
      <w:r>
        <w:rPr>
          <w:rFonts w:cstheme="minorHAnsi"/>
          <w:b/>
          <w:lang w:val="en-GB"/>
        </w:rPr>
        <w:t>research/</w:t>
      </w:r>
      <w:r w:rsidRPr="00015789">
        <w:rPr>
          <w:rFonts w:cstheme="minorHAnsi"/>
          <w:b/>
          <w:lang w:val="en-GB"/>
        </w:rPr>
        <w:t>project in a few sentences?</w:t>
      </w:r>
    </w:p>
    <w:p w14:paraId="0111082E" w14:textId="5B7C957C" w:rsidR="00730CBB" w:rsidRDefault="00730CBB" w:rsidP="00730CBB">
      <w:pPr>
        <w:numPr>
          <w:ilvl w:val="0"/>
          <w:numId w:val="6"/>
        </w:numPr>
        <w:jc w:val="both"/>
        <w:rPr>
          <w:rFonts w:cstheme="minorHAnsi"/>
          <w:b/>
          <w:lang w:val="en-GB"/>
        </w:rPr>
      </w:pPr>
      <w:r w:rsidRPr="00015789">
        <w:rPr>
          <w:rFonts w:cstheme="minorHAnsi"/>
          <w:b/>
          <w:lang w:val="en-GB"/>
        </w:rPr>
        <w:t xml:space="preserve">If you had the chance to redo this </w:t>
      </w:r>
      <w:r>
        <w:rPr>
          <w:rFonts w:cstheme="minorHAnsi"/>
          <w:b/>
          <w:lang w:val="en-GB"/>
        </w:rPr>
        <w:t>research/</w:t>
      </w:r>
      <w:r w:rsidRPr="00015789">
        <w:rPr>
          <w:rFonts w:cstheme="minorHAnsi"/>
          <w:b/>
          <w:lang w:val="en-GB"/>
        </w:rPr>
        <w:t>project, what changes or additions would you make?</w:t>
      </w:r>
    </w:p>
    <w:p w14:paraId="05739013" w14:textId="597B5D3D" w:rsidR="00730CBB" w:rsidRDefault="00730CBB" w:rsidP="00730CBB">
      <w:pPr>
        <w:numPr>
          <w:ilvl w:val="0"/>
          <w:numId w:val="6"/>
        </w:numPr>
        <w:jc w:val="both"/>
        <w:rPr>
          <w:rFonts w:cstheme="minorHAnsi"/>
          <w:b/>
          <w:lang w:val="en-GB"/>
        </w:rPr>
      </w:pPr>
      <w:r>
        <w:rPr>
          <w:rFonts w:cstheme="minorHAnsi"/>
          <w:b/>
          <w:lang w:val="en-GB"/>
        </w:rPr>
        <w:t>What is your motivation to do this work for the Kurdish Region?</w:t>
      </w:r>
    </w:p>
    <w:p w14:paraId="4E3072FA" w14:textId="5490A4D2" w:rsidR="009C7318" w:rsidRDefault="00F91188" w:rsidP="00DC7D52">
      <w:pPr>
        <w:spacing w:after="120" w:line="240" w:lineRule="auto"/>
        <w:jc w:val="both"/>
        <w:rPr>
          <w:lang w:val="en-GB"/>
        </w:rPr>
      </w:pPr>
      <w:r w:rsidRPr="00F91188">
        <w:rPr>
          <w:lang w:val="en-GB"/>
        </w:rPr>
        <w:t>The thesis</w:t>
      </w:r>
      <w:r w:rsidR="009C7318" w:rsidRPr="00F91188">
        <w:rPr>
          <w:lang w:val="en-GB"/>
        </w:rPr>
        <w:t xml:space="preserve"> </w:t>
      </w:r>
      <w:sdt>
        <w:sdtPr>
          <w:rPr>
            <w:rFonts w:cstheme="minorHAnsi"/>
            <w:b/>
            <w:lang w:val="en-GB"/>
          </w:rPr>
          <w:alias w:val="splnění kritérií"/>
          <w:tag w:val="splnění kritérií"/>
          <w:id w:val="-449550057"/>
          <w:lock w:val="sdtLocked"/>
          <w:placeholder>
            <w:docPart w:val="F7AC3614642C4862975AFFE42BECD5F1"/>
          </w:placeholder>
          <w:comboBox>
            <w:listItem w:displayText="fulfils" w:value="fulfils"/>
            <w:listItem w:displayText="does not fulfil" w:value="does not fulfil"/>
          </w:comboBox>
        </w:sdtPr>
        <w:sdtEndPr/>
        <w:sdtContent>
          <w:r w:rsidR="00730CBB">
            <w:rPr>
              <w:rFonts w:cstheme="minorHAnsi"/>
              <w:b/>
              <w:lang w:val="en-GB"/>
            </w:rPr>
            <w:t>fulfils</w:t>
          </w:r>
        </w:sdtContent>
      </w:sdt>
      <w:r w:rsidR="009C7318" w:rsidRPr="00F91188">
        <w:rPr>
          <w:lang w:val="en-GB"/>
        </w:rPr>
        <w:t xml:space="preserve"> </w:t>
      </w:r>
      <w:r w:rsidRPr="00F91188">
        <w:rPr>
          <w:lang w:val="en-GB"/>
        </w:rPr>
        <w:t>the criteria for the defence of the MT</w:t>
      </w:r>
      <w:r w:rsidR="009C7318" w:rsidRPr="00F91188">
        <w:rPr>
          <w:lang w:val="en-GB"/>
        </w:rPr>
        <w:t xml:space="preserve">. </w:t>
      </w:r>
      <w:r w:rsidRPr="00F91188">
        <w:rPr>
          <w:lang w:val="en-GB"/>
        </w:rPr>
        <w:t>The thesis</w:t>
      </w:r>
      <w:r w:rsidR="009C7318" w:rsidRPr="00F91188">
        <w:rPr>
          <w:lang w:val="en-GB"/>
        </w:rPr>
        <w:t xml:space="preserve"> </w:t>
      </w:r>
      <w:sdt>
        <w:sdtPr>
          <w:rPr>
            <w:rFonts w:cstheme="minorHAnsi"/>
            <w:b/>
            <w:lang w:val="en-GB"/>
          </w:rPr>
          <w:alias w:val="doporučení k obhajobě"/>
          <w:tag w:val="doporučení k obhajobě"/>
          <w:id w:val="-989319400"/>
          <w:lock w:val="sdtLocked"/>
          <w:placeholder>
            <w:docPart w:val="4F52C4C2662347F09CB140990B74E990"/>
          </w:placeholder>
          <w:comboBox>
            <w:listItem w:displayText="is recommended" w:value="is recommended"/>
            <w:listItem w:displayText="is not recommended" w:value="is not recommended"/>
          </w:comboBox>
        </w:sdtPr>
        <w:sdtEndPr/>
        <w:sdtContent>
          <w:r w:rsidR="00730CBB">
            <w:rPr>
              <w:rFonts w:cstheme="minorHAnsi"/>
              <w:b/>
              <w:lang w:val="en-GB"/>
            </w:rPr>
            <w:t>is recommended</w:t>
          </w:r>
        </w:sdtContent>
      </w:sdt>
      <w:r w:rsidR="009C7318" w:rsidRPr="00F91188">
        <w:rPr>
          <w:lang w:val="en-GB"/>
        </w:rPr>
        <w:t xml:space="preserve"> </w:t>
      </w:r>
      <w:r w:rsidRPr="00F91188">
        <w:rPr>
          <w:lang w:val="en-GB"/>
        </w:rPr>
        <w:t>for the defence</w:t>
      </w:r>
      <w:r w:rsidR="009C7318" w:rsidRPr="00F91188">
        <w:rPr>
          <w:lang w:val="en-GB"/>
        </w:rPr>
        <w:t>.</w:t>
      </w:r>
      <w:r w:rsidR="00CD12C3" w:rsidRPr="00F91188">
        <w:rPr>
          <w:lang w:val="en-GB"/>
        </w:rPr>
        <w:t xml:space="preserve"> </w:t>
      </w:r>
    </w:p>
    <w:p w14:paraId="4C0FE681" w14:textId="77777777" w:rsidR="00D64B82" w:rsidRPr="00F91188" w:rsidRDefault="00D64B82" w:rsidP="00DC7D52">
      <w:pPr>
        <w:spacing w:after="120" w:line="240" w:lineRule="auto"/>
        <w:jc w:val="both"/>
        <w:rPr>
          <w:lang w:val="en-GB"/>
        </w:rPr>
      </w:pPr>
    </w:p>
    <w:p w14:paraId="5F671F75" w14:textId="0F13709C" w:rsidR="009C7318" w:rsidRPr="00F91188" w:rsidRDefault="00A42FC8" w:rsidP="00A42FC8">
      <w:pPr>
        <w:rPr>
          <w:rFonts w:cstheme="minorHAnsi"/>
          <w:lang w:val="en-GB"/>
        </w:rPr>
      </w:pPr>
      <w:r w:rsidRPr="00A42FC8">
        <w:rPr>
          <w:rFonts w:cstheme="minorHAnsi"/>
          <w:lang w:val="en-GB"/>
        </w:rPr>
        <w:t xml:space="preserve">The thesis has been checked for the originality of the work in IS STAG. Based on the results of this review, it was concluded that the work </w:t>
      </w:r>
      <w:sdt>
        <w:sdtPr>
          <w:rPr>
            <w:rFonts w:cstheme="minorHAnsi"/>
            <w:b/>
            <w:lang w:val="en-GB"/>
          </w:rPr>
          <w:alias w:val="plagiát"/>
          <w:tag w:val="plagiát"/>
          <w:id w:val="-1476291195"/>
          <w:lock w:val="sdtLocked"/>
          <w:placeholder>
            <w:docPart w:val="EC79FD13639B45E3B4BA530D9B8819BD"/>
          </w:placeholder>
          <w:comboBox>
            <w:listItem w:displayText="is" w:value="is"/>
            <w:listItem w:displayText="is not" w:value="is not"/>
          </w:comboBox>
        </w:sdtPr>
        <w:sdtEndPr/>
        <w:sdtContent>
          <w:r w:rsidR="00730CBB">
            <w:rPr>
              <w:rFonts w:cstheme="minorHAnsi"/>
              <w:b/>
              <w:lang w:val="en-GB"/>
            </w:rPr>
            <w:t>is not</w:t>
          </w:r>
        </w:sdtContent>
      </w:sdt>
      <w:r w:rsidR="009C7318" w:rsidRPr="00F91188">
        <w:rPr>
          <w:rFonts w:cstheme="minorHAnsi"/>
          <w:lang w:val="en-GB"/>
        </w:rPr>
        <w:t xml:space="preserve"> </w:t>
      </w:r>
      <w:r w:rsidRPr="00A42FC8">
        <w:rPr>
          <w:rFonts w:cstheme="minorHAnsi"/>
          <w:lang w:val="en-GB"/>
        </w:rPr>
        <w:t>plagiarism</w:t>
      </w:r>
      <w:r w:rsidR="009C7318" w:rsidRPr="00F91188">
        <w:rPr>
          <w:rFonts w:cstheme="minorHAnsi"/>
          <w:lang w:val="en-GB"/>
        </w:rPr>
        <w:t>.</w:t>
      </w:r>
    </w:p>
    <w:p w14:paraId="4236C6F3" w14:textId="4A7B3244" w:rsidR="009C7318" w:rsidRPr="00F91188" w:rsidRDefault="009C7318" w:rsidP="00A40E93">
      <w:pPr>
        <w:jc w:val="both"/>
        <w:rPr>
          <w:rFonts w:cstheme="minorHAnsi"/>
          <w:lang w:val="en-GB"/>
        </w:rPr>
      </w:pPr>
    </w:p>
    <w:p w14:paraId="3C1CAAE4" w14:textId="447D2437" w:rsidR="0085398A" w:rsidRPr="00F91188" w:rsidRDefault="00F91188" w:rsidP="0085398A">
      <w:pPr>
        <w:tabs>
          <w:tab w:val="center" w:pos="8505"/>
        </w:tabs>
        <w:jc w:val="both"/>
        <w:rPr>
          <w:rFonts w:cstheme="minorHAnsi"/>
          <w:lang w:val="en-GB"/>
        </w:rPr>
      </w:pPr>
      <w:r>
        <w:rPr>
          <w:rFonts w:cstheme="minorHAnsi"/>
          <w:lang w:val="en-GB"/>
        </w:rPr>
        <w:t>Date</w:t>
      </w:r>
      <w:r w:rsidR="0085398A" w:rsidRPr="00F91188">
        <w:rPr>
          <w:rFonts w:cstheme="minorHAnsi"/>
          <w:lang w:val="en-GB"/>
        </w:rPr>
        <w:t xml:space="preserve"> </w:t>
      </w:r>
      <w:sdt>
        <w:sdtPr>
          <w:rPr>
            <w:rFonts w:cstheme="minorHAnsi"/>
            <w:lang w:val="en-GB"/>
          </w:rPr>
          <w:alias w:val="datum"/>
          <w:tag w:val="datum"/>
          <w:id w:val="-2115436557"/>
          <w:lock w:val="sdtLocked"/>
          <w:placeholder>
            <w:docPart w:val="DefaultPlaceholder_-1854013437"/>
          </w:placeholder>
          <w:date w:fullDate="2025-08-20T00:00:00Z">
            <w:dateFormat w:val="dd.MM.yyyy"/>
            <w:lid w:val="cs-CZ"/>
            <w:storeMappedDataAs w:val="dateTime"/>
            <w:calendar w:val="gregorian"/>
          </w:date>
        </w:sdtPr>
        <w:sdtEndPr/>
        <w:sdtContent>
          <w:r w:rsidR="00D26496">
            <w:rPr>
              <w:rFonts w:cstheme="minorHAnsi"/>
            </w:rPr>
            <w:t>20.08.2025</w:t>
          </w:r>
        </w:sdtContent>
      </w:sdt>
      <w:r w:rsidR="0085398A" w:rsidRPr="00F91188">
        <w:rPr>
          <w:rFonts w:cstheme="minorHAnsi"/>
          <w:lang w:val="en-GB"/>
        </w:rPr>
        <w:tab/>
      </w:r>
    </w:p>
    <w:p w14:paraId="73443A4F" w14:textId="0A33164F" w:rsidR="009C7318" w:rsidRPr="00F91188" w:rsidRDefault="0085398A" w:rsidP="0085398A">
      <w:pPr>
        <w:tabs>
          <w:tab w:val="center" w:pos="8505"/>
        </w:tabs>
        <w:jc w:val="both"/>
        <w:rPr>
          <w:rFonts w:cstheme="minorHAnsi"/>
          <w:lang w:val="en-GB"/>
        </w:rPr>
      </w:pPr>
      <w:r w:rsidRPr="00F91188">
        <w:rPr>
          <w:rFonts w:cstheme="minorHAnsi"/>
          <w:lang w:val="en-GB"/>
        </w:rPr>
        <w:tab/>
      </w:r>
      <w:r w:rsidR="00F91188">
        <w:rPr>
          <w:rFonts w:cstheme="minorHAnsi"/>
          <w:lang w:val="en-GB"/>
        </w:rPr>
        <w:t>Signature of MT Supervisor</w:t>
      </w:r>
    </w:p>
    <w:sectPr w:rsidR="009C7318" w:rsidRPr="00F91188"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5057E" w14:textId="77777777" w:rsidR="00164FB7" w:rsidRDefault="00164FB7" w:rsidP="00A40E93">
      <w:pPr>
        <w:spacing w:after="0" w:line="240" w:lineRule="auto"/>
      </w:pPr>
      <w:r>
        <w:separator/>
      </w:r>
    </w:p>
  </w:endnote>
  <w:endnote w:type="continuationSeparator" w:id="0">
    <w:p w14:paraId="234AD98D" w14:textId="77777777" w:rsidR="00164FB7" w:rsidRDefault="00164FB7"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246FE" w14:textId="77777777" w:rsidR="00164FB7" w:rsidRDefault="00164FB7" w:rsidP="00A40E93">
      <w:pPr>
        <w:spacing w:after="0" w:line="240" w:lineRule="auto"/>
      </w:pPr>
      <w:r>
        <w:separator/>
      </w:r>
    </w:p>
  </w:footnote>
  <w:footnote w:type="continuationSeparator" w:id="0">
    <w:p w14:paraId="33F75C42" w14:textId="77777777" w:rsidR="00164FB7" w:rsidRDefault="00164FB7"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11BC" w14:textId="10B3B02E" w:rsidR="00CD12C3" w:rsidRDefault="000C57FC" w:rsidP="00A40E93">
    <w:pPr>
      <w:pStyle w:val="Header"/>
      <w:jc w:val="center"/>
    </w:pPr>
    <w:r>
      <w:rPr>
        <w:noProof/>
      </w:rPr>
      <w:drawing>
        <wp:inline distT="0" distB="0" distL="0" distR="0" wp14:anchorId="587A8916" wp14:editId="6FEA008F">
          <wp:extent cx="3038475" cy="698652"/>
          <wp:effectExtent l="0" t="0" r="0" b="6350"/>
          <wp:docPr id="1" name="Obrázek 1" descr="https://vizual.utb.cz/fame/fame-full400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0354" cy="712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CFC34FA"/>
    <w:multiLevelType w:val="multilevel"/>
    <w:tmpl w:val="0E5A1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YwMDAyMzEwNrAwtzBU0lEKTi0uzszPAykwqgUAPgg2GiwAAAA="/>
  </w:docVars>
  <w:rsids>
    <w:rsidRoot w:val="00BA16DD"/>
    <w:rsid w:val="000C0458"/>
    <w:rsid w:val="000C57FC"/>
    <w:rsid w:val="000E094A"/>
    <w:rsid w:val="00144F5B"/>
    <w:rsid w:val="00164FB7"/>
    <w:rsid w:val="001A3F0F"/>
    <w:rsid w:val="0024258E"/>
    <w:rsid w:val="0029651C"/>
    <w:rsid w:val="00366C75"/>
    <w:rsid w:val="00386EEB"/>
    <w:rsid w:val="003A2041"/>
    <w:rsid w:val="004D378C"/>
    <w:rsid w:val="005560C6"/>
    <w:rsid w:val="005C4ACA"/>
    <w:rsid w:val="0067082B"/>
    <w:rsid w:val="006767BC"/>
    <w:rsid w:val="00694399"/>
    <w:rsid w:val="006B2225"/>
    <w:rsid w:val="006C4198"/>
    <w:rsid w:val="00730CBB"/>
    <w:rsid w:val="0073639B"/>
    <w:rsid w:val="007553A6"/>
    <w:rsid w:val="0085398A"/>
    <w:rsid w:val="008B781B"/>
    <w:rsid w:val="008C392C"/>
    <w:rsid w:val="008E2072"/>
    <w:rsid w:val="008E6C95"/>
    <w:rsid w:val="009319E1"/>
    <w:rsid w:val="00974EA2"/>
    <w:rsid w:val="0097798F"/>
    <w:rsid w:val="00987B93"/>
    <w:rsid w:val="009A72D3"/>
    <w:rsid w:val="009C322A"/>
    <w:rsid w:val="009C7318"/>
    <w:rsid w:val="00A371B4"/>
    <w:rsid w:val="00A40E93"/>
    <w:rsid w:val="00A42FC8"/>
    <w:rsid w:val="00A7527E"/>
    <w:rsid w:val="00AB7D72"/>
    <w:rsid w:val="00B14451"/>
    <w:rsid w:val="00BA16DD"/>
    <w:rsid w:val="00C02883"/>
    <w:rsid w:val="00C90D12"/>
    <w:rsid w:val="00CA34A9"/>
    <w:rsid w:val="00CC5272"/>
    <w:rsid w:val="00CD12C3"/>
    <w:rsid w:val="00D26496"/>
    <w:rsid w:val="00D64B82"/>
    <w:rsid w:val="00DC7D52"/>
    <w:rsid w:val="00DF73C3"/>
    <w:rsid w:val="00E22423"/>
    <w:rsid w:val="00EF1720"/>
    <w:rsid w:val="00F91188"/>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E93"/>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0E93"/>
  </w:style>
  <w:style w:type="paragraph" w:styleId="Footer">
    <w:name w:val="footer"/>
    <w:basedOn w:val="Normal"/>
    <w:link w:val="FooterChar"/>
    <w:uiPriority w:val="99"/>
    <w:unhideWhenUsed/>
    <w:rsid w:val="00A40E93"/>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7318"/>
    <w:pPr>
      <w:ind w:left="720"/>
      <w:contextualSpacing/>
    </w:pPr>
  </w:style>
  <w:style w:type="character" w:styleId="PlaceholderText">
    <w:name w:val="Placeholder Text"/>
    <w:basedOn w:val="DefaultParagraphFont"/>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Placeholder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Placeholder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Placeholder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Placeholder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Placeholder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Placeholder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Placeholder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Placeholder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Placeholder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5E083B" w:rsidP="005E083B">
          <w:pPr>
            <w:pStyle w:val="EC79FD13639B45E3B4BA530D9B8819BD"/>
          </w:pPr>
          <w:r w:rsidRPr="001A5279">
            <w:rPr>
              <w:rStyle w:val="Placeholder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Placeholder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510546"/>
    <w:rsid w:val="005929CC"/>
    <w:rsid w:val="005E083B"/>
    <w:rsid w:val="00885D5A"/>
    <w:rsid w:val="00A00291"/>
    <w:rsid w:val="00EA09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29CC"/>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EC79FD13639B45E3B4BA530D9B8819BD">
    <w:name w:val="EC79FD13639B45E3B4BA530D9B8819BD"/>
    <w:rsid w:val="005E0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DC8E8AB8EE81A4F8DAE39C59C4DED8E" ma:contentTypeVersion="17" ma:contentTypeDescription="Vytvoří nový dokument" ma:contentTypeScope="" ma:versionID="aaa90b8e77441857bae8a02f3cebf529">
  <xsd:schema xmlns:xsd="http://www.w3.org/2001/XMLSchema" xmlns:xs="http://www.w3.org/2001/XMLSchema" xmlns:p="http://schemas.microsoft.com/office/2006/metadata/properties" xmlns:ns3="07170dc2-2ea7-4214-b459-30b77cc4591b" xmlns:ns4="3695dc48-461b-4f63-ad42-c1a13d84c63d" targetNamespace="http://schemas.microsoft.com/office/2006/metadata/properties" ma:root="true" ma:fieldsID="9d589ad03241376d47f3ef3ca22d4115" ns3:_="" ns4:_="">
    <xsd:import namespace="07170dc2-2ea7-4214-b459-30b77cc4591b"/>
    <xsd:import namespace="3695dc48-461b-4f63-ad42-c1a13d84c63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70dc2-2ea7-4214-b459-30b77cc459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95dc48-461b-4f63-ad42-c1a13d84c63d"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SharingHintHash" ma:index="21"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A00AF2-52F3-4475-A1F2-2EF9948CC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70dc2-2ea7-4214-b459-30b77cc4591b"/>
    <ds:schemaRef ds:uri="3695dc48-461b-4f63-ad42-c1a13d84c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3.xml><?xml version="1.0" encoding="utf-8"?>
<ds:datastoreItem xmlns:ds="http://schemas.openxmlformats.org/officeDocument/2006/customXml" ds:itemID="{C3761343-9E32-4BE2-AF5D-67C3477CF3B8}">
  <ds:schemaRefs>
    <ds:schemaRef ds:uri="http://purl.org/dc/elements/1.1/"/>
    <ds:schemaRef ds:uri="http://schemas.microsoft.com/office/infopath/2007/PartnerControls"/>
    <ds:schemaRef ds:uri="http://schemas.openxmlformats.org/package/2006/metadata/core-properties"/>
    <ds:schemaRef ds:uri="http://purl.org/dc/terms/"/>
    <ds:schemaRef ds:uri="http://schemas.microsoft.com/office/2006/metadata/properties"/>
    <ds:schemaRef ds:uri="07170dc2-2ea7-4214-b459-30b77cc4591b"/>
    <ds:schemaRef ds:uri="http://www.w3.org/XML/1998/namespace"/>
    <ds:schemaRef ds:uri="http://schemas.microsoft.com/office/2006/documentManagement/types"/>
    <ds:schemaRef ds:uri="3695dc48-461b-4f63-ad42-c1a13d84c63d"/>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1008</Words>
  <Characters>5751</Characters>
  <Application>Microsoft Office Word</Application>
  <DocSecurity>0</DocSecurity>
  <Lines>47</Lines>
  <Paragraphs>13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Michael Adu Kwarteng</cp:lastModifiedBy>
  <cp:revision>2</cp:revision>
  <cp:lastPrinted>2025-05-22T10:58:00Z</cp:lastPrinted>
  <dcterms:created xsi:type="dcterms:W3CDTF">2025-08-20T10:46:00Z</dcterms:created>
  <dcterms:modified xsi:type="dcterms:W3CDTF">2025-08-20T10:46:00Z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0x010100ADC8E8AB8EE81A4F8DAE39C59C4DED8E</vt:lpwstr>
  </property>
</Properties>
</file>